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44C8" w14:textId="77777777" w:rsidR="002F7A16" w:rsidRPr="00EC2CE8" w:rsidRDefault="0025368D" w:rsidP="0025368D">
      <w:pPr>
        <w:jc w:val="center"/>
        <w:rPr>
          <w:rFonts w:ascii="Times New Roman" w:hAnsi="Times New Roman" w:cs="Times New Roman"/>
          <w:b/>
          <w:sz w:val="28"/>
          <w:szCs w:val="28"/>
        </w:rPr>
      </w:pPr>
      <w:r w:rsidRPr="00EC2CE8">
        <w:rPr>
          <w:rFonts w:ascii="Times New Roman" w:hAnsi="Times New Roman" w:cs="Times New Roman"/>
          <w:b/>
          <w:sz w:val="28"/>
          <w:szCs w:val="28"/>
        </w:rPr>
        <w:t>CỘNG HÒA XÃ HỘI CHỦ NGHĨA VIỆT NAM</w:t>
      </w:r>
      <w:r w:rsidRPr="00EC2CE8">
        <w:rPr>
          <w:rFonts w:ascii="Times New Roman" w:hAnsi="Times New Roman" w:cs="Times New Roman"/>
          <w:b/>
          <w:sz w:val="28"/>
          <w:szCs w:val="28"/>
        </w:rPr>
        <w:br/>
      </w:r>
      <w:r w:rsidRPr="00EC2CE8">
        <w:rPr>
          <w:rFonts w:ascii="Times New Roman" w:hAnsi="Times New Roman" w:cs="Times New Roman"/>
          <w:b/>
          <w:sz w:val="28"/>
          <w:szCs w:val="28"/>
          <w:u w:val="single"/>
        </w:rPr>
        <w:t>Độc lập - Tự do - Hạnh phúc</w:t>
      </w:r>
    </w:p>
    <w:p w14:paraId="3F0B580A" w14:textId="77777777" w:rsidR="0025368D" w:rsidRPr="00EC2CE8" w:rsidRDefault="0025368D" w:rsidP="0025368D">
      <w:pPr>
        <w:jc w:val="center"/>
        <w:rPr>
          <w:rFonts w:ascii="Times New Roman" w:hAnsi="Times New Roman" w:cs="Times New Roman"/>
          <w:b/>
          <w:sz w:val="28"/>
          <w:szCs w:val="28"/>
        </w:rPr>
      </w:pPr>
    </w:p>
    <w:p w14:paraId="313D57FE" w14:textId="77777777" w:rsidR="0025368D" w:rsidRPr="00EC2CE8" w:rsidRDefault="0025368D" w:rsidP="0025368D">
      <w:pPr>
        <w:jc w:val="center"/>
        <w:rPr>
          <w:rFonts w:ascii="Times New Roman" w:eastAsia="Times New Roman" w:hAnsi="Times New Roman" w:cs="Times New Roman"/>
          <w:b/>
          <w:sz w:val="28"/>
          <w:szCs w:val="28"/>
          <w:lang w:eastAsia="vi-VN"/>
        </w:rPr>
      </w:pPr>
      <w:r w:rsidRPr="00EC2CE8">
        <w:rPr>
          <w:rFonts w:ascii="Times New Roman" w:hAnsi="Times New Roman" w:cs="Times New Roman"/>
          <w:b/>
          <w:sz w:val="28"/>
          <w:szCs w:val="28"/>
        </w:rPr>
        <w:t xml:space="preserve">ĐƠN </w:t>
      </w:r>
      <w:r w:rsidRPr="00EC2CE8">
        <w:rPr>
          <w:rFonts w:ascii="Times New Roman" w:eastAsia="Times New Roman" w:hAnsi="Times New Roman" w:cs="Times New Roman"/>
          <w:b/>
          <w:sz w:val="28"/>
          <w:szCs w:val="28"/>
          <w:lang w:eastAsia="vi-VN"/>
        </w:rPr>
        <w:t>ĐĂNG KÝ SỬ DỤNG</w:t>
      </w:r>
    </w:p>
    <w:p w14:paraId="19657561" w14:textId="77777777" w:rsidR="0025368D" w:rsidRPr="00EC2CE8" w:rsidRDefault="0025368D" w:rsidP="0025368D">
      <w:pPr>
        <w:jc w:val="center"/>
        <w:rPr>
          <w:rFonts w:ascii="Times New Roman" w:eastAsia="Times New Roman" w:hAnsi="Times New Roman" w:cs="Times New Roman"/>
          <w:b/>
          <w:sz w:val="28"/>
          <w:szCs w:val="28"/>
          <w:lang w:eastAsia="vi-VN"/>
        </w:rPr>
      </w:pPr>
      <w:r w:rsidRPr="00EC2CE8">
        <w:rPr>
          <w:rFonts w:ascii="Times New Roman" w:eastAsia="Times New Roman" w:hAnsi="Times New Roman" w:cs="Times New Roman"/>
          <w:b/>
          <w:sz w:val="28"/>
          <w:szCs w:val="28"/>
          <w:lang w:eastAsia="vi-VN"/>
        </w:rPr>
        <w:t>CHỈ DẪN ĐỊA LÝ “BUÔN MA THUỘT” CHO SẢN PHẨM CÀ PHÊ</w:t>
      </w:r>
    </w:p>
    <w:p w14:paraId="6454D65D" w14:textId="03A18CA6" w:rsidR="0025368D" w:rsidRPr="00EC2CE8" w:rsidRDefault="00B93B6A" w:rsidP="00B93B6A">
      <w:pPr>
        <w:jc w:val="center"/>
        <w:rPr>
          <w:rFonts w:ascii="Times New Roman" w:eastAsia="Times New Roman" w:hAnsi="Times New Roman" w:cs="Times New Roman"/>
          <w:b/>
          <w:bCs/>
          <w:sz w:val="28"/>
          <w:szCs w:val="28"/>
          <w:lang w:eastAsia="vi-VN"/>
        </w:rPr>
      </w:pPr>
      <w:r w:rsidRPr="00EC2CE8">
        <w:rPr>
          <w:rFonts w:ascii="Times New Roman" w:eastAsia="Times New Roman" w:hAnsi="Times New Roman" w:cs="Times New Roman"/>
          <w:b/>
          <w:bCs/>
          <w:sz w:val="28"/>
          <w:szCs w:val="28"/>
          <w:lang w:eastAsia="vi-VN"/>
        </w:rPr>
        <w:t>(</w:t>
      </w:r>
      <w:r w:rsidR="00566076" w:rsidRPr="00EC2CE8">
        <w:rPr>
          <w:rFonts w:ascii="Times New Roman" w:eastAsia="Times New Roman" w:hAnsi="Times New Roman" w:cs="Times New Roman"/>
          <w:b/>
          <w:bCs/>
          <w:sz w:val="28"/>
          <w:szCs w:val="28"/>
          <w:lang w:eastAsia="vi-VN"/>
        </w:rPr>
        <w:t>S</w:t>
      </w:r>
      <w:r w:rsidR="003C4383" w:rsidRPr="00EC2CE8">
        <w:rPr>
          <w:rFonts w:ascii="Times New Roman" w:eastAsia="Times New Roman" w:hAnsi="Times New Roman" w:cs="Times New Roman"/>
          <w:b/>
          <w:bCs/>
          <w:sz w:val="28"/>
          <w:szCs w:val="28"/>
          <w:lang w:eastAsia="vi-VN"/>
        </w:rPr>
        <w:t>ửa đổi</w:t>
      </w:r>
      <w:r w:rsidRPr="00EC2CE8">
        <w:rPr>
          <w:rFonts w:ascii="Times New Roman" w:eastAsia="Times New Roman" w:hAnsi="Times New Roman" w:cs="Times New Roman"/>
          <w:b/>
          <w:bCs/>
          <w:sz w:val="28"/>
          <w:szCs w:val="28"/>
          <w:lang w:eastAsia="vi-VN"/>
        </w:rPr>
        <w:t>)</w:t>
      </w:r>
    </w:p>
    <w:p w14:paraId="25B09C9B" w14:textId="77777777" w:rsidR="00B93B6A" w:rsidRPr="00EC2CE8" w:rsidRDefault="00B93B6A" w:rsidP="00B93B6A">
      <w:pPr>
        <w:jc w:val="center"/>
        <w:rPr>
          <w:rFonts w:ascii="Times New Roman" w:eastAsia="Times New Roman" w:hAnsi="Times New Roman" w:cs="Times New Roman"/>
          <w:b/>
          <w:bCs/>
          <w:sz w:val="28"/>
          <w:szCs w:val="28"/>
          <w:lang w:eastAsia="vi-VN"/>
        </w:rPr>
      </w:pPr>
    </w:p>
    <w:p w14:paraId="0374B297" w14:textId="77777777" w:rsidR="00E9370D" w:rsidRPr="00EC2CE8" w:rsidRDefault="0025368D" w:rsidP="0025368D">
      <w:pPr>
        <w:jc w:val="both"/>
        <w:rPr>
          <w:rFonts w:ascii="Times New Roman" w:eastAsia="Times New Roman" w:hAnsi="Times New Roman" w:cs="Times New Roman"/>
          <w:bCs/>
          <w:sz w:val="28"/>
          <w:szCs w:val="28"/>
          <w:lang w:eastAsia="vi-VN"/>
        </w:rPr>
      </w:pPr>
      <w:r w:rsidRPr="00EC2CE8">
        <w:rPr>
          <w:rFonts w:ascii="Times New Roman" w:eastAsia="Times New Roman" w:hAnsi="Times New Roman" w:cs="Times New Roman"/>
          <w:bCs/>
          <w:sz w:val="28"/>
          <w:szCs w:val="28"/>
          <w:lang w:eastAsia="vi-VN"/>
        </w:rPr>
        <w:tab/>
      </w:r>
    </w:p>
    <w:p w14:paraId="2EF3FAE3" w14:textId="77777777" w:rsidR="0025368D" w:rsidRPr="00EC2CE8" w:rsidRDefault="0025368D" w:rsidP="00E9370D">
      <w:pPr>
        <w:ind w:firstLine="720"/>
        <w:jc w:val="both"/>
        <w:rPr>
          <w:rFonts w:ascii="Times New Roman" w:eastAsia="Times New Roman" w:hAnsi="Times New Roman" w:cs="Times New Roman"/>
          <w:bCs/>
          <w:sz w:val="28"/>
          <w:szCs w:val="28"/>
          <w:lang w:eastAsia="vi-VN"/>
        </w:rPr>
      </w:pPr>
      <w:r w:rsidRPr="00EC2CE8">
        <w:rPr>
          <w:rFonts w:ascii="Times New Roman" w:eastAsia="Times New Roman" w:hAnsi="Times New Roman" w:cs="Times New Roman"/>
          <w:bCs/>
          <w:sz w:val="28"/>
          <w:szCs w:val="28"/>
          <w:lang w:eastAsia="vi-VN"/>
        </w:rPr>
        <w:t>Kính gửi:</w:t>
      </w:r>
      <w:r w:rsidRPr="00EC2CE8">
        <w:rPr>
          <w:rFonts w:ascii="Times New Roman" w:eastAsia="Times New Roman" w:hAnsi="Times New Roman" w:cs="Times New Roman"/>
          <w:bCs/>
          <w:sz w:val="28"/>
          <w:szCs w:val="28"/>
          <w:lang w:eastAsia="vi-VN"/>
        </w:rPr>
        <w:tab/>
        <w:t>Sở Khoa học và Công nghệ tỉnh Đắk Lắk</w:t>
      </w:r>
    </w:p>
    <w:p w14:paraId="60EC9A80" w14:textId="77777777" w:rsidR="0025368D" w:rsidRPr="00EC2CE8" w:rsidRDefault="0025368D" w:rsidP="0025368D">
      <w:pPr>
        <w:jc w:val="both"/>
        <w:rPr>
          <w:rFonts w:ascii="Times New Roman" w:eastAsia="Times New Roman" w:hAnsi="Times New Roman" w:cs="Times New Roman"/>
          <w:bCs/>
          <w:sz w:val="28"/>
          <w:szCs w:val="28"/>
          <w:lang w:eastAsia="vi-VN"/>
        </w:rPr>
      </w:pPr>
    </w:p>
    <w:p w14:paraId="6FEFF7A4" w14:textId="64394C11" w:rsidR="0025368D" w:rsidRPr="00EC2CE8" w:rsidRDefault="0025368D" w:rsidP="00C86610">
      <w:pPr>
        <w:ind w:firstLine="720"/>
        <w:jc w:val="both"/>
        <w:rPr>
          <w:rFonts w:ascii="Times New Roman" w:hAnsi="Times New Roman" w:cs="Times New Roman"/>
          <w:sz w:val="28"/>
          <w:szCs w:val="28"/>
          <w:lang w:val="it-IT"/>
        </w:rPr>
      </w:pPr>
      <w:r w:rsidRPr="00EC2CE8">
        <w:rPr>
          <w:rFonts w:ascii="Times New Roman" w:eastAsia="Times New Roman" w:hAnsi="Times New Roman" w:cs="Times New Roman"/>
          <w:bCs/>
          <w:sz w:val="28"/>
          <w:szCs w:val="28"/>
          <w:lang w:eastAsia="vi-VN"/>
        </w:rPr>
        <w:t xml:space="preserve">Căn cứ Quyết định số </w:t>
      </w:r>
      <w:r w:rsidRPr="00EC2CE8">
        <w:rPr>
          <w:rFonts w:ascii="Times New Roman" w:hAnsi="Times New Roman" w:cs="Times New Roman"/>
          <w:sz w:val="28"/>
          <w:szCs w:val="28"/>
        </w:rPr>
        <w:t xml:space="preserve">31/2021/QĐ-UBND ngày 01/11/2021 của UBND tỉnh </w:t>
      </w:r>
      <w:r w:rsidRPr="00EC2CE8">
        <w:rPr>
          <w:rFonts w:ascii="Times New Roman" w:eastAsia="Times New Roman" w:hAnsi="Times New Roman" w:cs="Times New Roman"/>
          <w:bCs/>
          <w:sz w:val="28"/>
          <w:szCs w:val="28"/>
          <w:lang w:eastAsia="vi-VN"/>
        </w:rPr>
        <w:t xml:space="preserve">Đắk Lắk </w:t>
      </w:r>
      <w:r w:rsidR="00B82DE3" w:rsidRPr="00EC2CE8">
        <w:rPr>
          <w:rFonts w:ascii="Times New Roman" w:hAnsi="Times New Roman" w:cs="Times New Roman"/>
          <w:sz w:val="28"/>
          <w:szCs w:val="28"/>
        </w:rPr>
        <w:t>b</w:t>
      </w:r>
      <w:r w:rsidRPr="00EC2CE8">
        <w:rPr>
          <w:rFonts w:ascii="Times New Roman" w:hAnsi="Times New Roman" w:cs="Times New Roman"/>
          <w:sz w:val="28"/>
          <w:szCs w:val="28"/>
        </w:rPr>
        <w:t>an hành Quy chế quản lý, sử dụng chỉ dẫn địa lý “Buôn Ma Thuột” đối với sản phẩm cà phê Robusta</w:t>
      </w:r>
      <w:r w:rsidR="00091257" w:rsidRPr="00EC2CE8">
        <w:rPr>
          <w:rFonts w:ascii="Times New Roman" w:hAnsi="Times New Roman" w:cs="Times New Roman"/>
          <w:sz w:val="28"/>
          <w:szCs w:val="28"/>
        </w:rPr>
        <w:t>.</w:t>
      </w:r>
      <w:r w:rsidRPr="00EC2CE8">
        <w:rPr>
          <w:rFonts w:ascii="Times New Roman" w:hAnsi="Times New Roman" w:cs="Times New Roman"/>
          <w:sz w:val="28"/>
          <w:szCs w:val="28"/>
          <w:lang w:val="it-IT"/>
        </w:rPr>
        <w:t xml:space="preserve"> </w:t>
      </w:r>
      <w:r w:rsidR="00BC375F" w:rsidRPr="00EC2CE8">
        <w:rPr>
          <w:rFonts w:ascii="Times New Roman" w:hAnsi="Times New Roman" w:cs="Times New Roman"/>
          <w:sz w:val="28"/>
          <w:szCs w:val="28"/>
          <w:lang w:val="it-IT"/>
        </w:rPr>
        <w:t>[</w:t>
      </w:r>
      <w:r w:rsidR="003C4383" w:rsidRPr="00EC2CE8">
        <w:rPr>
          <w:rFonts w:ascii="Times New Roman" w:hAnsi="Times New Roman" w:cs="Times New Roman"/>
          <w:color w:val="FF0000"/>
          <w:sz w:val="28"/>
          <w:szCs w:val="28"/>
          <w:lang w:val="it-IT"/>
        </w:rPr>
        <w:t>Tên đơn vị</w:t>
      </w:r>
      <w:r w:rsidR="00BC375F" w:rsidRPr="00EC2CE8">
        <w:rPr>
          <w:rFonts w:ascii="Times New Roman" w:hAnsi="Times New Roman" w:cs="Times New Roman"/>
          <w:color w:val="FF0000"/>
          <w:sz w:val="28"/>
          <w:szCs w:val="28"/>
          <w:lang w:val="it-IT"/>
        </w:rPr>
        <w:t>]</w:t>
      </w:r>
      <w:r w:rsidR="00C86610" w:rsidRPr="00EC2CE8">
        <w:rPr>
          <w:rFonts w:ascii="Times New Roman" w:hAnsi="Times New Roman" w:cs="Times New Roman"/>
          <w:color w:val="FF0000"/>
          <w:sz w:val="28"/>
          <w:szCs w:val="28"/>
          <w:lang w:val="it-IT"/>
        </w:rPr>
        <w:t xml:space="preserve"> </w:t>
      </w:r>
      <w:r w:rsidRPr="00EC2CE8">
        <w:rPr>
          <w:rFonts w:ascii="Times New Roman" w:hAnsi="Times New Roman" w:cs="Times New Roman"/>
          <w:sz w:val="28"/>
          <w:szCs w:val="28"/>
          <w:lang w:val="it-IT"/>
        </w:rPr>
        <w:t xml:space="preserve">đề nghị </w:t>
      </w:r>
      <w:r w:rsidR="003C4383" w:rsidRPr="00EC2CE8">
        <w:rPr>
          <w:rFonts w:ascii="Times New Roman" w:hAnsi="Times New Roman" w:cs="Times New Roman"/>
          <w:sz w:val="28"/>
          <w:szCs w:val="28"/>
          <w:lang w:val="it-IT"/>
        </w:rPr>
        <w:t>sửa đổi</w:t>
      </w:r>
      <w:r w:rsidRPr="00EC2CE8">
        <w:rPr>
          <w:rFonts w:ascii="Times New Roman" w:hAnsi="Times New Roman" w:cs="Times New Roman"/>
          <w:sz w:val="28"/>
          <w:szCs w:val="28"/>
          <w:lang w:val="it-IT"/>
        </w:rPr>
        <w:t xml:space="preserve"> quyền sử dụng chỉ dẫn địa lý </w:t>
      </w:r>
      <w:r w:rsidR="000816C6" w:rsidRPr="00EC2CE8">
        <w:rPr>
          <w:rFonts w:ascii="Times New Roman" w:hAnsi="Times New Roman" w:cs="Times New Roman"/>
          <w:sz w:val="28"/>
          <w:szCs w:val="28"/>
          <w:lang w:val="it-IT"/>
        </w:rPr>
        <w:t>“</w:t>
      </w:r>
      <w:r w:rsidRPr="00EC2CE8">
        <w:rPr>
          <w:rFonts w:ascii="Times New Roman" w:hAnsi="Times New Roman" w:cs="Times New Roman"/>
          <w:sz w:val="28"/>
          <w:szCs w:val="28"/>
          <w:lang w:val="it-IT"/>
        </w:rPr>
        <w:t>Buôn Ma Thuột</w:t>
      </w:r>
      <w:r w:rsidR="000816C6" w:rsidRPr="00EC2CE8">
        <w:rPr>
          <w:rFonts w:ascii="Times New Roman" w:hAnsi="Times New Roman" w:cs="Times New Roman"/>
          <w:sz w:val="28"/>
          <w:szCs w:val="28"/>
          <w:lang w:val="it-IT"/>
        </w:rPr>
        <w:t xml:space="preserve">” cho </w:t>
      </w:r>
      <w:r w:rsidR="00F54CFD" w:rsidRPr="00EC2CE8">
        <w:rPr>
          <w:rFonts w:ascii="Times New Roman" w:hAnsi="Times New Roman" w:cs="Times New Roman"/>
          <w:sz w:val="28"/>
          <w:szCs w:val="28"/>
          <w:lang w:val="it-IT"/>
        </w:rPr>
        <w:t xml:space="preserve">các </w:t>
      </w:r>
      <w:r w:rsidR="000816C6" w:rsidRPr="00EC2CE8">
        <w:rPr>
          <w:rFonts w:ascii="Times New Roman" w:hAnsi="Times New Roman" w:cs="Times New Roman"/>
          <w:sz w:val="28"/>
          <w:szCs w:val="28"/>
          <w:lang w:val="it-IT"/>
        </w:rPr>
        <w:t>sản phẩm cà phê</w:t>
      </w:r>
      <w:r w:rsidR="009607EF" w:rsidRPr="00EC2CE8">
        <w:rPr>
          <w:rFonts w:ascii="Times New Roman" w:hAnsi="Times New Roman" w:cs="Times New Roman"/>
          <w:sz w:val="28"/>
          <w:szCs w:val="28"/>
          <w:lang w:val="it-IT"/>
        </w:rPr>
        <w:t xml:space="preserve"> </w:t>
      </w:r>
      <w:r w:rsidR="003C4383" w:rsidRPr="00EC2CE8">
        <w:rPr>
          <w:rFonts w:ascii="Times New Roman" w:hAnsi="Times New Roman" w:cs="Times New Roman"/>
          <w:sz w:val="28"/>
          <w:szCs w:val="28"/>
          <w:lang w:val="it-IT"/>
        </w:rPr>
        <w:t>...</w:t>
      </w:r>
      <w:r w:rsidR="000816C6" w:rsidRPr="00EC2CE8">
        <w:rPr>
          <w:rFonts w:ascii="Times New Roman" w:hAnsi="Times New Roman" w:cs="Times New Roman"/>
          <w:sz w:val="28"/>
          <w:szCs w:val="28"/>
          <w:lang w:val="it-IT"/>
        </w:rPr>
        <w:t>, như sau:</w:t>
      </w:r>
    </w:p>
    <w:p w14:paraId="753CED34" w14:textId="77777777" w:rsidR="00BC375F" w:rsidRPr="00EC2CE8" w:rsidRDefault="00BC375F" w:rsidP="00BC375F">
      <w:pPr>
        <w:jc w:val="both"/>
        <w:rPr>
          <w:rFonts w:ascii="Times New Roman" w:hAnsi="Times New Roman" w:cs="Times New Roman"/>
          <w:b/>
          <w:bCs/>
          <w:sz w:val="28"/>
          <w:szCs w:val="28"/>
          <w:lang w:val="it-IT"/>
        </w:rPr>
      </w:pPr>
      <w:r w:rsidRPr="00EC2CE8">
        <w:rPr>
          <w:rFonts w:ascii="Times New Roman" w:hAnsi="Times New Roman" w:cs="Times New Roman"/>
          <w:b/>
          <w:bCs/>
          <w:sz w:val="28"/>
          <w:szCs w:val="28"/>
          <w:lang w:val="it-IT"/>
        </w:rPr>
        <w:tab/>
        <w:t>I. Thông tin về đơn vị</w:t>
      </w:r>
    </w:p>
    <w:p w14:paraId="3D64D149" w14:textId="77777777" w:rsidR="00BC375F" w:rsidRPr="00EC2CE8" w:rsidRDefault="00BC375F" w:rsidP="00BC375F">
      <w:pPr>
        <w:ind w:firstLine="72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 xml:space="preserve">1. Tên đầy đủ:  </w:t>
      </w:r>
    </w:p>
    <w:p w14:paraId="5FBDBEDA" w14:textId="77777777" w:rsidR="00BC375F" w:rsidRPr="00EC2CE8" w:rsidRDefault="00BC375F" w:rsidP="00BC375F">
      <w:pPr>
        <w:ind w:firstLine="72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 xml:space="preserve">2. Địa chỉ: </w:t>
      </w:r>
    </w:p>
    <w:p w14:paraId="0D4F892A" w14:textId="77777777" w:rsidR="00BC375F" w:rsidRPr="00EC2CE8" w:rsidRDefault="00BC375F" w:rsidP="00BC375F">
      <w:pPr>
        <w:ind w:firstLine="72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 xml:space="preserve">3. Điện thoại: </w:t>
      </w:r>
    </w:p>
    <w:p w14:paraId="3F4DCD2D" w14:textId="77777777" w:rsidR="00BC375F" w:rsidRPr="00EC2CE8" w:rsidRDefault="00BC375F" w:rsidP="00BC375F">
      <w:pPr>
        <w:ind w:firstLine="72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 xml:space="preserve">4. Fax:  </w:t>
      </w:r>
    </w:p>
    <w:p w14:paraId="26C504AD" w14:textId="77777777" w:rsidR="00BC375F" w:rsidRPr="00EC2CE8" w:rsidRDefault="00BC375F" w:rsidP="00BC375F">
      <w:pPr>
        <w:ind w:firstLine="72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 xml:space="preserve">5. Website: </w:t>
      </w:r>
    </w:p>
    <w:p w14:paraId="6F5125B4" w14:textId="77777777" w:rsidR="00BC375F" w:rsidRPr="00EC2CE8" w:rsidRDefault="00BC375F" w:rsidP="00BC375F">
      <w:pPr>
        <w:ind w:firstLine="72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 xml:space="preserve">6. Email:  </w:t>
      </w:r>
    </w:p>
    <w:p w14:paraId="172067D3" w14:textId="77777777" w:rsidR="00BC375F" w:rsidRPr="00EC2CE8" w:rsidRDefault="00BC375F" w:rsidP="00BC375F">
      <w:pPr>
        <w:ind w:firstLine="72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7. Người đại diện pháp luật:</w:t>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t>Chức vụ:</w:t>
      </w:r>
    </w:p>
    <w:p w14:paraId="198AD58B" w14:textId="17CA3D40" w:rsidR="00A14AD8" w:rsidRPr="00EC2CE8" w:rsidRDefault="00A14AD8" w:rsidP="00A14AD8">
      <w:pPr>
        <w:ind w:firstLine="720"/>
        <w:jc w:val="both"/>
        <w:rPr>
          <w:rFonts w:ascii="Times New Roman" w:hAnsi="Times New Roman" w:cs="Times New Roman"/>
          <w:b/>
          <w:bCs/>
          <w:sz w:val="28"/>
          <w:szCs w:val="28"/>
          <w:lang w:val="it-IT"/>
        </w:rPr>
      </w:pPr>
      <w:r w:rsidRPr="00EC2CE8">
        <w:rPr>
          <w:rFonts w:ascii="Times New Roman" w:hAnsi="Times New Roman" w:cs="Times New Roman"/>
          <w:b/>
          <w:bCs/>
          <w:sz w:val="28"/>
          <w:szCs w:val="28"/>
          <w:lang w:val="it-IT"/>
        </w:rPr>
        <w:t xml:space="preserve">II. Nội dung yêu cầu </w:t>
      </w:r>
      <w:r w:rsidR="006F26FC">
        <w:rPr>
          <w:rFonts w:ascii="Times New Roman" w:hAnsi="Times New Roman" w:cs="Times New Roman"/>
          <w:b/>
          <w:bCs/>
          <w:sz w:val="28"/>
          <w:szCs w:val="28"/>
          <w:lang w:val="it-IT"/>
        </w:rPr>
        <w:t>sửa đổi</w:t>
      </w:r>
      <w:r w:rsidRPr="00EC2CE8">
        <w:rPr>
          <w:rFonts w:ascii="Times New Roman" w:hAnsi="Times New Roman" w:cs="Times New Roman"/>
          <w:b/>
          <w:bCs/>
          <w:sz w:val="28"/>
          <w:szCs w:val="28"/>
          <w:lang w:val="it-IT"/>
        </w:rPr>
        <w:t xml:space="preserve"> quyền sử dụng chỉ dẫn địa lý “Buôn Ma Thuột” cho sản phẩm cà phê</w:t>
      </w:r>
      <w:r w:rsidR="006F26FC" w:rsidRPr="00EC2CE8">
        <w:rPr>
          <w:rStyle w:val="FootnoteReference"/>
          <w:rFonts w:ascii="Times New Roman" w:hAnsi="Times New Roman" w:cs="Times New Roman"/>
          <w:b/>
          <w:bCs/>
          <w:sz w:val="28"/>
          <w:szCs w:val="28"/>
          <w:lang w:val="it-IT"/>
        </w:rPr>
        <w:footnoteReference w:id="1"/>
      </w:r>
    </w:p>
    <w:p w14:paraId="04BE8EEF" w14:textId="5EAC9FA3" w:rsidR="00070AB2" w:rsidRPr="002B0902" w:rsidRDefault="00070AB2" w:rsidP="00017B84">
      <w:pPr>
        <w:ind w:firstLine="720"/>
        <w:jc w:val="both"/>
        <w:rPr>
          <w:rFonts w:ascii="Times New Roman" w:hAnsi="Times New Roman" w:cs="Times New Roman"/>
          <w:bCs/>
          <w:sz w:val="28"/>
          <w:szCs w:val="28"/>
          <w:lang w:val="it-IT"/>
        </w:rPr>
      </w:pPr>
      <w:r w:rsidRPr="002B0902">
        <w:rPr>
          <w:rFonts w:ascii="Times New Roman" w:hAnsi="Times New Roman" w:cs="Times New Roman"/>
          <w:bCs/>
          <w:sz w:val="28"/>
          <w:szCs w:val="28"/>
          <w:lang w:val="it-IT"/>
        </w:rPr>
        <w:t>Đề nghị sửa đổi</w:t>
      </w:r>
      <w:r w:rsidR="002F774C" w:rsidRPr="002B0902">
        <w:rPr>
          <w:rFonts w:ascii="Times New Roman" w:hAnsi="Times New Roman" w:cs="Times New Roman"/>
          <w:bCs/>
          <w:sz w:val="28"/>
          <w:szCs w:val="28"/>
          <w:lang w:val="it-IT"/>
        </w:rPr>
        <w:t xml:space="preserve"> các thông tin được ghi nhận tại Quyết định số .../QĐ-SKHCN ngày .../.../..... của Sở Kh</w:t>
      </w:r>
      <w:r w:rsidR="002B0902">
        <w:rPr>
          <w:rFonts w:ascii="Times New Roman" w:hAnsi="Times New Roman" w:cs="Times New Roman"/>
          <w:bCs/>
          <w:sz w:val="28"/>
          <w:szCs w:val="28"/>
          <w:lang w:val="it-IT"/>
        </w:rPr>
        <w:t>oa</w:t>
      </w:r>
      <w:r w:rsidR="002F774C" w:rsidRPr="002B0902">
        <w:rPr>
          <w:rFonts w:ascii="Times New Roman" w:hAnsi="Times New Roman" w:cs="Times New Roman"/>
          <w:bCs/>
          <w:sz w:val="28"/>
          <w:szCs w:val="28"/>
          <w:lang w:val="it-IT"/>
        </w:rPr>
        <w:t xml:space="preserve"> học và Công nghệ</w:t>
      </w:r>
      <w:r w:rsidR="002B0902" w:rsidRPr="002B0902">
        <w:rPr>
          <w:rFonts w:ascii="Times New Roman" w:hAnsi="Times New Roman" w:cs="Times New Roman"/>
          <w:bCs/>
          <w:sz w:val="28"/>
          <w:szCs w:val="28"/>
          <w:lang w:val="it-IT"/>
        </w:rPr>
        <w:t xml:space="preserve"> ......</w:t>
      </w:r>
    </w:p>
    <w:tbl>
      <w:tblPr>
        <w:tblStyle w:val="TableGrid"/>
        <w:tblW w:w="9351" w:type="dxa"/>
        <w:tblLook w:val="04A0" w:firstRow="1" w:lastRow="0" w:firstColumn="1" w:lastColumn="0" w:noHBand="0" w:noVBand="1"/>
      </w:tblPr>
      <w:tblGrid>
        <w:gridCol w:w="730"/>
        <w:gridCol w:w="2265"/>
        <w:gridCol w:w="3237"/>
        <w:gridCol w:w="3119"/>
      </w:tblGrid>
      <w:tr w:rsidR="00AB5D96" w:rsidRPr="00EC2CE8" w14:paraId="50E6FFDE" w14:textId="77777777" w:rsidTr="000201EC">
        <w:tc>
          <w:tcPr>
            <w:tcW w:w="730" w:type="dxa"/>
            <w:vAlign w:val="center"/>
          </w:tcPr>
          <w:p w14:paraId="221A0857" w14:textId="002811F8" w:rsidR="00AB5D96" w:rsidRPr="00EC2CE8" w:rsidRDefault="00AB5D96" w:rsidP="00AB5D96">
            <w:pPr>
              <w:jc w:val="both"/>
              <w:rPr>
                <w:rFonts w:ascii="Times New Roman" w:hAnsi="Times New Roman" w:cs="Times New Roman"/>
                <w:b/>
                <w:sz w:val="28"/>
                <w:szCs w:val="28"/>
                <w:lang w:val="it-IT"/>
              </w:rPr>
            </w:pPr>
            <w:r w:rsidRPr="00EC2CE8">
              <w:rPr>
                <w:rFonts w:ascii="Times New Roman" w:hAnsi="Times New Roman" w:cs="Times New Roman"/>
                <w:b/>
                <w:sz w:val="28"/>
                <w:szCs w:val="28"/>
                <w:lang w:val="it-IT"/>
              </w:rPr>
              <w:t>TT</w:t>
            </w:r>
          </w:p>
        </w:tc>
        <w:tc>
          <w:tcPr>
            <w:tcW w:w="2265" w:type="dxa"/>
            <w:vAlign w:val="center"/>
          </w:tcPr>
          <w:p w14:paraId="5BBEAC0C" w14:textId="19E58EE6" w:rsidR="00AB5D96" w:rsidRPr="00EC2CE8" w:rsidRDefault="003C3A1C" w:rsidP="00AB5D96">
            <w:pPr>
              <w:jc w:val="both"/>
              <w:rPr>
                <w:rFonts w:ascii="Times New Roman" w:hAnsi="Times New Roman" w:cs="Times New Roman"/>
                <w:b/>
                <w:sz w:val="28"/>
                <w:szCs w:val="28"/>
                <w:lang w:val="it-IT"/>
              </w:rPr>
            </w:pPr>
            <w:r w:rsidRPr="00EC2CE8">
              <w:rPr>
                <w:rFonts w:ascii="Times New Roman" w:hAnsi="Times New Roman" w:cs="Times New Roman"/>
                <w:b/>
                <w:sz w:val="28"/>
                <w:szCs w:val="28"/>
                <w:lang w:val="it-IT"/>
              </w:rPr>
              <w:t>Các trường hợp đề nghị sửa đổi</w:t>
            </w:r>
          </w:p>
        </w:tc>
        <w:tc>
          <w:tcPr>
            <w:tcW w:w="3237" w:type="dxa"/>
            <w:vAlign w:val="center"/>
          </w:tcPr>
          <w:p w14:paraId="3CDB3C46" w14:textId="3E108A54" w:rsidR="00AB5D96" w:rsidRPr="00EC2CE8" w:rsidRDefault="00017B84" w:rsidP="00AB5D96">
            <w:pPr>
              <w:jc w:val="both"/>
              <w:rPr>
                <w:rFonts w:ascii="Times New Roman" w:hAnsi="Times New Roman" w:cs="Times New Roman"/>
                <w:b/>
                <w:sz w:val="28"/>
                <w:szCs w:val="28"/>
                <w:lang w:val="it-IT"/>
              </w:rPr>
            </w:pPr>
            <w:r w:rsidRPr="00EC2CE8">
              <w:rPr>
                <w:rFonts w:ascii="Times New Roman" w:hAnsi="Times New Roman" w:cs="Times New Roman"/>
                <w:b/>
                <w:sz w:val="28"/>
                <w:szCs w:val="28"/>
                <w:lang w:val="it-IT"/>
              </w:rPr>
              <w:t>Nội dung đã được trao quyền</w:t>
            </w:r>
          </w:p>
        </w:tc>
        <w:tc>
          <w:tcPr>
            <w:tcW w:w="3119" w:type="dxa"/>
            <w:vAlign w:val="center"/>
          </w:tcPr>
          <w:p w14:paraId="41A42332" w14:textId="1EBB2509" w:rsidR="00AB5D96" w:rsidRPr="00EC2CE8" w:rsidRDefault="00017B84" w:rsidP="00AB5D96">
            <w:pPr>
              <w:jc w:val="both"/>
              <w:rPr>
                <w:rFonts w:ascii="Times New Roman" w:hAnsi="Times New Roman" w:cs="Times New Roman"/>
                <w:b/>
                <w:sz w:val="28"/>
                <w:szCs w:val="28"/>
                <w:lang w:val="it-IT"/>
              </w:rPr>
            </w:pPr>
            <w:r w:rsidRPr="00EC2CE8">
              <w:rPr>
                <w:rFonts w:ascii="Times New Roman" w:hAnsi="Times New Roman" w:cs="Times New Roman"/>
                <w:b/>
                <w:sz w:val="28"/>
                <w:szCs w:val="28"/>
                <w:lang w:val="it-IT"/>
              </w:rPr>
              <w:t xml:space="preserve">Nội dung đề nghị sửa </w:t>
            </w:r>
            <w:r w:rsidR="003C3A1C" w:rsidRPr="00EC2CE8">
              <w:rPr>
                <w:rFonts w:ascii="Times New Roman" w:hAnsi="Times New Roman" w:cs="Times New Roman"/>
                <w:b/>
                <w:sz w:val="28"/>
                <w:szCs w:val="28"/>
                <w:lang w:val="it-IT"/>
              </w:rPr>
              <w:t>đổi</w:t>
            </w:r>
            <w:r w:rsidR="00207944" w:rsidRPr="00EC2CE8">
              <w:rPr>
                <w:rFonts w:ascii="Times New Roman" w:hAnsi="Times New Roman" w:cs="Times New Roman"/>
                <w:b/>
                <w:sz w:val="28"/>
                <w:szCs w:val="28"/>
                <w:lang w:val="it-IT"/>
              </w:rPr>
              <w:t xml:space="preserve"> thành</w:t>
            </w:r>
          </w:p>
        </w:tc>
      </w:tr>
      <w:tr w:rsidR="00AB5D96" w:rsidRPr="00EC2CE8" w14:paraId="4546C9D4" w14:textId="77777777" w:rsidTr="000201EC">
        <w:tc>
          <w:tcPr>
            <w:tcW w:w="730" w:type="dxa"/>
            <w:vAlign w:val="center"/>
          </w:tcPr>
          <w:p w14:paraId="48F2C529" w14:textId="55BB0263" w:rsidR="00AB5D96" w:rsidRPr="00EC2CE8" w:rsidRDefault="00D149BE" w:rsidP="00AB5D96">
            <w:pPr>
              <w:jc w:val="both"/>
              <w:rPr>
                <w:rFonts w:ascii="Times New Roman" w:hAnsi="Times New Roman" w:cs="Times New Roman"/>
                <w:bCs/>
                <w:sz w:val="28"/>
                <w:szCs w:val="28"/>
                <w:lang w:val="it-IT"/>
              </w:rPr>
            </w:pPr>
            <w:r w:rsidRPr="00EC2CE8">
              <w:rPr>
                <w:rFonts w:ascii="Times New Roman" w:hAnsi="Times New Roman" w:cs="Times New Roman"/>
                <w:bCs/>
                <w:sz w:val="28"/>
                <w:szCs w:val="28"/>
                <w:lang w:val="it-IT"/>
              </w:rPr>
              <w:t>1</w:t>
            </w:r>
          </w:p>
        </w:tc>
        <w:tc>
          <w:tcPr>
            <w:tcW w:w="2265" w:type="dxa"/>
            <w:vAlign w:val="center"/>
          </w:tcPr>
          <w:p w14:paraId="248283BF" w14:textId="6BDD55E0" w:rsidR="00AB5D96" w:rsidRPr="00EC2CE8" w:rsidRDefault="00D149BE" w:rsidP="00AB5D96">
            <w:pPr>
              <w:jc w:val="both"/>
              <w:rPr>
                <w:rFonts w:ascii="Times New Roman" w:hAnsi="Times New Roman" w:cs="Times New Roman"/>
                <w:b/>
                <w:sz w:val="28"/>
                <w:szCs w:val="28"/>
                <w:lang w:val="it-IT"/>
              </w:rPr>
            </w:pPr>
            <w:r w:rsidRPr="00EC2CE8">
              <w:rPr>
                <w:rFonts w:ascii="Times New Roman" w:hAnsi="Times New Roman" w:cs="Times New Roman"/>
                <w:sz w:val="28"/>
                <w:szCs w:val="28"/>
              </w:rPr>
              <w:t>Thay đổi các thông tin về tổ chức, cá nhân được trao quyền sử dụng bao gồm tên, địa chỉ, số điện thoại, số fax, email</w:t>
            </w:r>
          </w:p>
        </w:tc>
        <w:tc>
          <w:tcPr>
            <w:tcW w:w="3237" w:type="dxa"/>
            <w:vAlign w:val="center"/>
          </w:tcPr>
          <w:p w14:paraId="3E0505A9" w14:textId="56BEF234" w:rsidR="00AB5D96" w:rsidRPr="00EC2CE8" w:rsidRDefault="00C75E03" w:rsidP="00AB5D96">
            <w:pPr>
              <w:jc w:val="both"/>
              <w:rPr>
                <w:rFonts w:ascii="Times New Roman" w:hAnsi="Times New Roman" w:cs="Times New Roman"/>
                <w:bCs/>
                <w:i/>
                <w:iCs/>
                <w:sz w:val="28"/>
                <w:szCs w:val="28"/>
                <w:lang w:val="it-IT"/>
              </w:rPr>
            </w:pPr>
            <w:r w:rsidRPr="00EC2CE8">
              <w:rPr>
                <w:rFonts w:ascii="Times New Roman" w:hAnsi="Times New Roman" w:cs="Times New Roman"/>
                <w:bCs/>
                <w:i/>
                <w:iCs/>
                <w:sz w:val="28"/>
                <w:szCs w:val="28"/>
                <w:lang w:val="it-IT"/>
              </w:rPr>
              <w:t xml:space="preserve">Công ty </w:t>
            </w:r>
            <w:r w:rsidRPr="00EC2CE8">
              <w:rPr>
                <w:rFonts w:ascii="Times New Roman" w:hAnsi="Times New Roman" w:cs="Times New Roman"/>
                <w:bCs/>
                <w:i/>
                <w:iCs/>
                <w:sz w:val="28"/>
                <w:szCs w:val="28"/>
                <w:u w:val="single"/>
                <w:lang w:val="it-IT"/>
              </w:rPr>
              <w:t>TNHH</w:t>
            </w:r>
            <w:r w:rsidRPr="00EC2CE8">
              <w:rPr>
                <w:rFonts w:ascii="Times New Roman" w:hAnsi="Times New Roman" w:cs="Times New Roman"/>
                <w:bCs/>
                <w:i/>
                <w:iCs/>
                <w:sz w:val="28"/>
                <w:szCs w:val="28"/>
                <w:lang w:val="it-IT"/>
              </w:rPr>
              <w:t xml:space="preserve"> ABC</w:t>
            </w:r>
          </w:p>
        </w:tc>
        <w:tc>
          <w:tcPr>
            <w:tcW w:w="3119" w:type="dxa"/>
            <w:vAlign w:val="center"/>
          </w:tcPr>
          <w:p w14:paraId="61B704FA" w14:textId="3611B05F" w:rsidR="00AB5D96" w:rsidRPr="00EC2CE8" w:rsidRDefault="00C75E03" w:rsidP="00AB5D96">
            <w:pPr>
              <w:jc w:val="both"/>
              <w:rPr>
                <w:rFonts w:ascii="Times New Roman" w:hAnsi="Times New Roman" w:cs="Times New Roman"/>
                <w:bCs/>
                <w:i/>
                <w:iCs/>
                <w:sz w:val="28"/>
                <w:szCs w:val="28"/>
                <w:lang w:val="it-IT"/>
              </w:rPr>
            </w:pPr>
            <w:r w:rsidRPr="00EC2CE8">
              <w:rPr>
                <w:rFonts w:ascii="Times New Roman" w:hAnsi="Times New Roman" w:cs="Times New Roman"/>
                <w:bCs/>
                <w:i/>
                <w:iCs/>
                <w:sz w:val="28"/>
                <w:szCs w:val="28"/>
                <w:lang w:val="it-IT"/>
              </w:rPr>
              <w:t xml:space="preserve">Công ty </w:t>
            </w:r>
            <w:r w:rsidRPr="00EC2CE8">
              <w:rPr>
                <w:rFonts w:ascii="Times New Roman" w:hAnsi="Times New Roman" w:cs="Times New Roman"/>
                <w:bCs/>
                <w:i/>
                <w:iCs/>
                <w:sz w:val="28"/>
                <w:szCs w:val="28"/>
                <w:u w:val="single"/>
                <w:lang w:val="it-IT"/>
              </w:rPr>
              <w:t>cổ phần</w:t>
            </w:r>
            <w:r w:rsidRPr="00EC2CE8">
              <w:rPr>
                <w:rFonts w:ascii="Times New Roman" w:hAnsi="Times New Roman" w:cs="Times New Roman"/>
                <w:bCs/>
                <w:i/>
                <w:iCs/>
                <w:sz w:val="28"/>
                <w:szCs w:val="28"/>
                <w:lang w:val="it-IT"/>
              </w:rPr>
              <w:t xml:space="preserve"> ABC</w:t>
            </w:r>
          </w:p>
        </w:tc>
      </w:tr>
      <w:tr w:rsidR="00AB5D96" w:rsidRPr="00EC2CE8" w14:paraId="0FBA2A02" w14:textId="77777777" w:rsidTr="000201EC">
        <w:tc>
          <w:tcPr>
            <w:tcW w:w="730" w:type="dxa"/>
            <w:vAlign w:val="center"/>
          </w:tcPr>
          <w:p w14:paraId="47B9B025" w14:textId="25345761" w:rsidR="00AB5D96" w:rsidRPr="00EC2CE8" w:rsidRDefault="00D149BE" w:rsidP="00AB5D96">
            <w:pPr>
              <w:jc w:val="both"/>
              <w:rPr>
                <w:rFonts w:ascii="Times New Roman" w:hAnsi="Times New Roman" w:cs="Times New Roman"/>
                <w:bCs/>
                <w:sz w:val="28"/>
                <w:szCs w:val="28"/>
                <w:lang w:val="it-IT"/>
              </w:rPr>
            </w:pPr>
            <w:r w:rsidRPr="00EC2CE8">
              <w:rPr>
                <w:rFonts w:ascii="Times New Roman" w:hAnsi="Times New Roman" w:cs="Times New Roman"/>
                <w:bCs/>
                <w:sz w:val="28"/>
                <w:szCs w:val="28"/>
                <w:lang w:val="it-IT"/>
              </w:rPr>
              <w:t>2</w:t>
            </w:r>
          </w:p>
        </w:tc>
        <w:tc>
          <w:tcPr>
            <w:tcW w:w="2265" w:type="dxa"/>
            <w:vAlign w:val="center"/>
          </w:tcPr>
          <w:p w14:paraId="39A74506" w14:textId="3C7D5EE3" w:rsidR="00AB5D96" w:rsidRPr="00EC2CE8" w:rsidRDefault="00D149BE" w:rsidP="00AB5D96">
            <w:pPr>
              <w:jc w:val="both"/>
              <w:rPr>
                <w:rFonts w:ascii="Times New Roman" w:hAnsi="Times New Roman" w:cs="Times New Roman"/>
                <w:b/>
                <w:sz w:val="28"/>
                <w:szCs w:val="28"/>
                <w:lang w:val="it-IT"/>
              </w:rPr>
            </w:pPr>
            <w:r w:rsidRPr="00EC2CE8">
              <w:rPr>
                <w:rFonts w:ascii="Times New Roman" w:hAnsi="Times New Roman" w:cs="Times New Roman"/>
                <w:sz w:val="28"/>
                <w:szCs w:val="28"/>
              </w:rPr>
              <w:t>Giảm loại hình sản phẩm cà phê</w:t>
            </w:r>
          </w:p>
        </w:tc>
        <w:tc>
          <w:tcPr>
            <w:tcW w:w="3237" w:type="dxa"/>
            <w:vAlign w:val="center"/>
          </w:tcPr>
          <w:p w14:paraId="610FB8E4" w14:textId="38FEDE02" w:rsidR="00AB5D96" w:rsidRPr="00EC2CE8" w:rsidRDefault="00FD53ED" w:rsidP="00AB5D96">
            <w:pPr>
              <w:jc w:val="both"/>
              <w:rPr>
                <w:rFonts w:ascii="Times New Roman" w:hAnsi="Times New Roman" w:cs="Times New Roman"/>
                <w:bCs/>
                <w:i/>
                <w:iCs/>
                <w:sz w:val="28"/>
                <w:szCs w:val="28"/>
                <w:lang w:val="it-IT"/>
              </w:rPr>
            </w:pPr>
            <w:r w:rsidRPr="00EC2CE8">
              <w:rPr>
                <w:rFonts w:ascii="Times New Roman" w:hAnsi="Times New Roman" w:cs="Times New Roman"/>
                <w:bCs/>
                <w:i/>
                <w:iCs/>
                <w:sz w:val="28"/>
                <w:szCs w:val="28"/>
                <w:lang w:val="it-IT"/>
              </w:rPr>
              <w:t>Cà phê</w:t>
            </w:r>
            <w:r w:rsidR="00207944" w:rsidRPr="00EC2CE8">
              <w:rPr>
                <w:rFonts w:ascii="Times New Roman" w:hAnsi="Times New Roman" w:cs="Times New Roman"/>
                <w:bCs/>
                <w:i/>
                <w:iCs/>
                <w:sz w:val="28"/>
                <w:szCs w:val="28"/>
                <w:lang w:val="it-IT"/>
              </w:rPr>
              <w:t xml:space="preserve"> nhân, cà phê hạt rang, cà phê bột</w:t>
            </w:r>
          </w:p>
        </w:tc>
        <w:tc>
          <w:tcPr>
            <w:tcW w:w="3119" w:type="dxa"/>
            <w:vAlign w:val="center"/>
          </w:tcPr>
          <w:p w14:paraId="3334E822" w14:textId="73BC3684" w:rsidR="00AB5D96" w:rsidRPr="00EC2CE8" w:rsidRDefault="00207944" w:rsidP="00AB5D96">
            <w:pPr>
              <w:jc w:val="both"/>
              <w:rPr>
                <w:rFonts w:ascii="Times New Roman" w:hAnsi="Times New Roman" w:cs="Times New Roman"/>
                <w:bCs/>
                <w:i/>
                <w:iCs/>
                <w:sz w:val="28"/>
                <w:szCs w:val="28"/>
                <w:lang w:val="it-IT"/>
              </w:rPr>
            </w:pPr>
            <w:r w:rsidRPr="00EC2CE8">
              <w:rPr>
                <w:rFonts w:ascii="Times New Roman" w:hAnsi="Times New Roman" w:cs="Times New Roman"/>
                <w:bCs/>
                <w:i/>
                <w:iCs/>
                <w:sz w:val="28"/>
                <w:szCs w:val="28"/>
                <w:lang w:val="it-IT"/>
              </w:rPr>
              <w:t>Cà phê nhân</w:t>
            </w:r>
          </w:p>
        </w:tc>
      </w:tr>
      <w:tr w:rsidR="00D149BE" w:rsidRPr="00EC2CE8" w14:paraId="193C1692" w14:textId="77777777" w:rsidTr="000201EC">
        <w:tc>
          <w:tcPr>
            <w:tcW w:w="730" w:type="dxa"/>
            <w:vAlign w:val="center"/>
          </w:tcPr>
          <w:p w14:paraId="2F18463B" w14:textId="313A936A" w:rsidR="00D149BE" w:rsidRPr="00EC2CE8" w:rsidRDefault="00D149BE" w:rsidP="00AB5D96">
            <w:pPr>
              <w:jc w:val="both"/>
              <w:rPr>
                <w:rFonts w:ascii="Times New Roman" w:hAnsi="Times New Roman" w:cs="Times New Roman"/>
                <w:bCs/>
                <w:sz w:val="28"/>
                <w:szCs w:val="28"/>
                <w:lang w:val="it-IT"/>
              </w:rPr>
            </w:pPr>
            <w:r w:rsidRPr="00EC2CE8">
              <w:rPr>
                <w:rFonts w:ascii="Times New Roman" w:hAnsi="Times New Roman" w:cs="Times New Roman"/>
                <w:bCs/>
                <w:sz w:val="28"/>
                <w:szCs w:val="28"/>
                <w:lang w:val="it-IT"/>
              </w:rPr>
              <w:t>3</w:t>
            </w:r>
          </w:p>
        </w:tc>
        <w:tc>
          <w:tcPr>
            <w:tcW w:w="2265" w:type="dxa"/>
            <w:vAlign w:val="center"/>
          </w:tcPr>
          <w:p w14:paraId="514B24AB" w14:textId="090AFD70" w:rsidR="00D149BE" w:rsidRPr="00EC2CE8" w:rsidRDefault="00D149BE" w:rsidP="00AB5D96">
            <w:pPr>
              <w:jc w:val="both"/>
              <w:rPr>
                <w:rFonts w:ascii="Times New Roman" w:hAnsi="Times New Roman" w:cs="Times New Roman"/>
                <w:sz w:val="28"/>
                <w:szCs w:val="28"/>
              </w:rPr>
            </w:pPr>
            <w:r w:rsidRPr="00EC2CE8">
              <w:rPr>
                <w:rFonts w:ascii="Times New Roman" w:hAnsi="Times New Roman" w:cs="Times New Roman"/>
                <w:sz w:val="28"/>
                <w:szCs w:val="28"/>
              </w:rPr>
              <w:t>Giảm diện tích</w:t>
            </w:r>
            <w:r w:rsidR="00135291" w:rsidRPr="00EC2CE8">
              <w:rPr>
                <w:rFonts w:ascii="Times New Roman" w:hAnsi="Times New Roman" w:cs="Times New Roman"/>
                <w:sz w:val="28"/>
                <w:szCs w:val="28"/>
              </w:rPr>
              <w:t>, s</w:t>
            </w:r>
            <w:r w:rsidR="00FD53ED" w:rsidRPr="00EC2CE8">
              <w:rPr>
                <w:rFonts w:ascii="Times New Roman" w:hAnsi="Times New Roman" w:cs="Times New Roman"/>
                <w:sz w:val="28"/>
                <w:szCs w:val="28"/>
              </w:rPr>
              <w:t>ản lượng</w:t>
            </w:r>
            <w:r w:rsidRPr="00EC2CE8">
              <w:rPr>
                <w:rFonts w:ascii="Times New Roman" w:hAnsi="Times New Roman" w:cs="Times New Roman"/>
                <w:sz w:val="28"/>
                <w:szCs w:val="28"/>
              </w:rPr>
              <w:t xml:space="preserve"> cà phê</w:t>
            </w:r>
            <w:r w:rsidR="00FD53ED" w:rsidRPr="00EC2CE8">
              <w:rPr>
                <w:rFonts w:ascii="Times New Roman" w:hAnsi="Times New Roman" w:cs="Times New Roman"/>
                <w:sz w:val="28"/>
                <w:szCs w:val="28"/>
              </w:rPr>
              <w:t xml:space="preserve"> nhân</w:t>
            </w:r>
          </w:p>
        </w:tc>
        <w:tc>
          <w:tcPr>
            <w:tcW w:w="3237" w:type="dxa"/>
            <w:vAlign w:val="center"/>
          </w:tcPr>
          <w:p w14:paraId="4ACA88CA" w14:textId="1B5D6F89" w:rsidR="00D149BE" w:rsidRPr="00EC2CE8" w:rsidRDefault="00C518E9" w:rsidP="00AB5D96">
            <w:pPr>
              <w:jc w:val="both"/>
              <w:rPr>
                <w:rFonts w:ascii="Times New Roman" w:hAnsi="Times New Roman" w:cs="Times New Roman"/>
                <w:bCs/>
                <w:i/>
                <w:iCs/>
                <w:sz w:val="28"/>
                <w:szCs w:val="28"/>
                <w:lang w:val="it-IT"/>
              </w:rPr>
            </w:pPr>
            <w:r w:rsidRPr="00EC2CE8">
              <w:rPr>
                <w:rFonts w:ascii="Times New Roman" w:hAnsi="Times New Roman" w:cs="Times New Roman"/>
                <w:bCs/>
                <w:i/>
                <w:iCs/>
                <w:sz w:val="28"/>
                <w:szCs w:val="28"/>
                <w:lang w:val="it-IT"/>
              </w:rPr>
              <w:t>10 ha, 30 tấn</w:t>
            </w:r>
          </w:p>
        </w:tc>
        <w:tc>
          <w:tcPr>
            <w:tcW w:w="3119" w:type="dxa"/>
            <w:vAlign w:val="center"/>
          </w:tcPr>
          <w:p w14:paraId="56EE90F6" w14:textId="16844B2F" w:rsidR="00D149BE" w:rsidRPr="00EC2CE8" w:rsidRDefault="00C518E9" w:rsidP="00AB5D96">
            <w:pPr>
              <w:jc w:val="both"/>
              <w:rPr>
                <w:rFonts w:ascii="Times New Roman" w:hAnsi="Times New Roman" w:cs="Times New Roman"/>
                <w:bCs/>
                <w:i/>
                <w:iCs/>
                <w:sz w:val="28"/>
                <w:szCs w:val="28"/>
                <w:lang w:val="it-IT"/>
              </w:rPr>
            </w:pPr>
            <w:r w:rsidRPr="00EC2CE8">
              <w:rPr>
                <w:rFonts w:ascii="Times New Roman" w:hAnsi="Times New Roman" w:cs="Times New Roman"/>
                <w:bCs/>
                <w:i/>
                <w:iCs/>
                <w:sz w:val="28"/>
                <w:szCs w:val="28"/>
                <w:lang w:val="it-IT"/>
              </w:rPr>
              <w:t xml:space="preserve">5 ha, </w:t>
            </w:r>
            <w:r w:rsidR="00382164" w:rsidRPr="00EC2CE8">
              <w:rPr>
                <w:rFonts w:ascii="Times New Roman" w:hAnsi="Times New Roman" w:cs="Times New Roman"/>
                <w:bCs/>
                <w:i/>
                <w:iCs/>
                <w:sz w:val="28"/>
                <w:szCs w:val="28"/>
                <w:lang w:val="it-IT"/>
              </w:rPr>
              <w:t>15 tấn</w:t>
            </w:r>
            <w:r w:rsidR="00D93147">
              <w:rPr>
                <w:rFonts w:ascii="Times New Roman" w:hAnsi="Times New Roman" w:cs="Times New Roman"/>
                <w:bCs/>
                <w:i/>
                <w:iCs/>
                <w:sz w:val="28"/>
                <w:szCs w:val="28"/>
                <w:lang w:val="it-IT"/>
              </w:rPr>
              <w:t>*</w:t>
            </w:r>
          </w:p>
        </w:tc>
      </w:tr>
      <w:tr w:rsidR="00D149BE" w:rsidRPr="00EC2CE8" w14:paraId="1C4996BB" w14:textId="77777777" w:rsidTr="000201EC">
        <w:tc>
          <w:tcPr>
            <w:tcW w:w="730" w:type="dxa"/>
            <w:vAlign w:val="center"/>
          </w:tcPr>
          <w:p w14:paraId="5FC1EEE2" w14:textId="4E283A1B" w:rsidR="00D149BE" w:rsidRPr="00EC2CE8" w:rsidRDefault="00D149BE" w:rsidP="00AB5D96">
            <w:pPr>
              <w:jc w:val="both"/>
              <w:rPr>
                <w:rFonts w:ascii="Times New Roman" w:hAnsi="Times New Roman" w:cs="Times New Roman"/>
                <w:bCs/>
                <w:sz w:val="28"/>
                <w:szCs w:val="28"/>
                <w:lang w:val="it-IT"/>
              </w:rPr>
            </w:pPr>
            <w:r w:rsidRPr="00EC2CE8">
              <w:rPr>
                <w:rFonts w:ascii="Times New Roman" w:hAnsi="Times New Roman" w:cs="Times New Roman"/>
                <w:bCs/>
                <w:sz w:val="28"/>
                <w:szCs w:val="28"/>
                <w:lang w:val="it-IT"/>
              </w:rPr>
              <w:lastRenderedPageBreak/>
              <w:t>4</w:t>
            </w:r>
          </w:p>
        </w:tc>
        <w:tc>
          <w:tcPr>
            <w:tcW w:w="2265" w:type="dxa"/>
            <w:vAlign w:val="center"/>
          </w:tcPr>
          <w:p w14:paraId="2DF63EBA" w14:textId="784A0428" w:rsidR="00D149BE" w:rsidRPr="00EC2CE8" w:rsidRDefault="00D149BE" w:rsidP="00AB5D96">
            <w:pPr>
              <w:jc w:val="both"/>
              <w:rPr>
                <w:rFonts w:ascii="Times New Roman" w:hAnsi="Times New Roman" w:cs="Times New Roman"/>
                <w:sz w:val="28"/>
                <w:szCs w:val="28"/>
              </w:rPr>
            </w:pPr>
            <w:r w:rsidRPr="00EC2CE8">
              <w:rPr>
                <w:rFonts w:ascii="Times New Roman" w:hAnsi="Times New Roman" w:cs="Times New Roman"/>
                <w:sz w:val="28"/>
                <w:szCs w:val="28"/>
              </w:rPr>
              <w:t>Giảm sản lượng sản phẩm cà phê chế biến</w:t>
            </w:r>
          </w:p>
        </w:tc>
        <w:tc>
          <w:tcPr>
            <w:tcW w:w="3237" w:type="dxa"/>
            <w:vAlign w:val="center"/>
          </w:tcPr>
          <w:p w14:paraId="5AD12B41" w14:textId="2D3323D8" w:rsidR="00D149BE" w:rsidRPr="00EC2CE8" w:rsidRDefault="001A53A4" w:rsidP="00AB5D96">
            <w:pPr>
              <w:jc w:val="both"/>
              <w:rPr>
                <w:rFonts w:ascii="Times New Roman" w:hAnsi="Times New Roman" w:cs="Times New Roman"/>
                <w:bCs/>
                <w:i/>
                <w:iCs/>
                <w:sz w:val="28"/>
                <w:szCs w:val="28"/>
                <w:lang w:val="it-IT"/>
              </w:rPr>
            </w:pPr>
            <w:r w:rsidRPr="00EC2CE8">
              <w:rPr>
                <w:rFonts w:ascii="Times New Roman" w:hAnsi="Times New Roman" w:cs="Times New Roman"/>
                <w:bCs/>
                <w:i/>
                <w:iCs/>
                <w:sz w:val="28"/>
                <w:szCs w:val="28"/>
                <w:lang w:val="it-IT"/>
              </w:rPr>
              <w:t>50 tấn cà phê hạt rang</w:t>
            </w:r>
          </w:p>
        </w:tc>
        <w:tc>
          <w:tcPr>
            <w:tcW w:w="3119" w:type="dxa"/>
            <w:vAlign w:val="center"/>
          </w:tcPr>
          <w:p w14:paraId="2575339B" w14:textId="43A25F06" w:rsidR="00D149BE" w:rsidRPr="00EC2CE8" w:rsidRDefault="001A53A4" w:rsidP="00AB5D96">
            <w:pPr>
              <w:jc w:val="both"/>
              <w:rPr>
                <w:rFonts w:ascii="Times New Roman" w:hAnsi="Times New Roman" w:cs="Times New Roman"/>
                <w:bCs/>
                <w:i/>
                <w:iCs/>
                <w:sz w:val="28"/>
                <w:szCs w:val="28"/>
                <w:lang w:val="it-IT"/>
              </w:rPr>
            </w:pPr>
            <w:r w:rsidRPr="00EC2CE8">
              <w:rPr>
                <w:rFonts w:ascii="Times New Roman" w:hAnsi="Times New Roman" w:cs="Times New Roman"/>
                <w:bCs/>
                <w:i/>
                <w:iCs/>
                <w:sz w:val="28"/>
                <w:szCs w:val="28"/>
                <w:lang w:val="it-IT"/>
              </w:rPr>
              <w:t>20 tấn cà phê hạt rang</w:t>
            </w:r>
          </w:p>
        </w:tc>
      </w:tr>
      <w:tr w:rsidR="00D6165E" w:rsidRPr="00EC2CE8" w14:paraId="65773AC6" w14:textId="77777777" w:rsidTr="000201EC">
        <w:tc>
          <w:tcPr>
            <w:tcW w:w="730" w:type="dxa"/>
            <w:vAlign w:val="center"/>
          </w:tcPr>
          <w:p w14:paraId="0CA94F0B" w14:textId="2A16AF73" w:rsidR="00D6165E" w:rsidRPr="00EC2CE8" w:rsidRDefault="00D6165E" w:rsidP="00AB5D96">
            <w:pPr>
              <w:jc w:val="both"/>
              <w:rPr>
                <w:rFonts w:ascii="Times New Roman" w:hAnsi="Times New Roman" w:cs="Times New Roman"/>
                <w:bCs/>
                <w:sz w:val="28"/>
                <w:szCs w:val="28"/>
                <w:lang w:val="it-IT"/>
              </w:rPr>
            </w:pPr>
            <w:r>
              <w:rPr>
                <w:rFonts w:ascii="Times New Roman" w:hAnsi="Times New Roman" w:cs="Times New Roman"/>
                <w:bCs/>
                <w:sz w:val="28"/>
                <w:szCs w:val="28"/>
                <w:lang w:val="it-IT"/>
              </w:rPr>
              <w:t>5</w:t>
            </w:r>
          </w:p>
        </w:tc>
        <w:tc>
          <w:tcPr>
            <w:tcW w:w="2265" w:type="dxa"/>
            <w:vAlign w:val="center"/>
          </w:tcPr>
          <w:p w14:paraId="564A159D" w14:textId="5B2D622A" w:rsidR="00D6165E" w:rsidRPr="00EC2CE8" w:rsidRDefault="00D6165E" w:rsidP="00AB5D96">
            <w:pPr>
              <w:jc w:val="both"/>
              <w:rPr>
                <w:rFonts w:ascii="Times New Roman" w:hAnsi="Times New Roman" w:cs="Times New Roman"/>
                <w:sz w:val="28"/>
                <w:szCs w:val="28"/>
              </w:rPr>
            </w:pPr>
            <w:r>
              <w:rPr>
                <w:rFonts w:ascii="Times New Roman" w:hAnsi="Times New Roman" w:cs="Times New Roman"/>
                <w:sz w:val="28"/>
                <w:szCs w:val="28"/>
              </w:rPr>
              <w:t>Trường hợp khác: ……..</w:t>
            </w:r>
          </w:p>
        </w:tc>
        <w:tc>
          <w:tcPr>
            <w:tcW w:w="3237" w:type="dxa"/>
            <w:vAlign w:val="center"/>
          </w:tcPr>
          <w:p w14:paraId="732BFFD9" w14:textId="77777777" w:rsidR="00D6165E" w:rsidRPr="00EC2CE8" w:rsidRDefault="00D6165E" w:rsidP="00AB5D96">
            <w:pPr>
              <w:jc w:val="both"/>
              <w:rPr>
                <w:rFonts w:ascii="Times New Roman" w:hAnsi="Times New Roman" w:cs="Times New Roman"/>
                <w:bCs/>
                <w:i/>
                <w:iCs/>
                <w:sz w:val="28"/>
                <w:szCs w:val="28"/>
                <w:lang w:val="it-IT"/>
              </w:rPr>
            </w:pPr>
          </w:p>
        </w:tc>
        <w:tc>
          <w:tcPr>
            <w:tcW w:w="3119" w:type="dxa"/>
            <w:vAlign w:val="center"/>
          </w:tcPr>
          <w:p w14:paraId="7A032389" w14:textId="77777777" w:rsidR="00D6165E" w:rsidRPr="00EC2CE8" w:rsidRDefault="00D6165E" w:rsidP="00AB5D96">
            <w:pPr>
              <w:jc w:val="both"/>
              <w:rPr>
                <w:rFonts w:ascii="Times New Roman" w:hAnsi="Times New Roman" w:cs="Times New Roman"/>
                <w:bCs/>
                <w:i/>
                <w:iCs/>
                <w:sz w:val="28"/>
                <w:szCs w:val="28"/>
                <w:lang w:val="it-IT"/>
              </w:rPr>
            </w:pPr>
          </w:p>
        </w:tc>
      </w:tr>
    </w:tbl>
    <w:p w14:paraId="6685BA06" w14:textId="77777777" w:rsidR="006F26FC" w:rsidRDefault="00207944" w:rsidP="00AB5D96">
      <w:pPr>
        <w:jc w:val="both"/>
        <w:rPr>
          <w:rFonts w:ascii="Times New Roman" w:hAnsi="Times New Roman" w:cs="Times New Roman"/>
          <w:bCs/>
          <w:sz w:val="28"/>
          <w:szCs w:val="28"/>
          <w:lang w:val="it-IT"/>
        </w:rPr>
      </w:pPr>
      <w:r w:rsidRPr="00EC2CE8">
        <w:rPr>
          <w:rFonts w:ascii="Times New Roman" w:hAnsi="Times New Roman" w:cs="Times New Roman"/>
          <w:bCs/>
          <w:sz w:val="28"/>
          <w:szCs w:val="28"/>
          <w:lang w:val="it-IT"/>
        </w:rPr>
        <w:tab/>
      </w:r>
    </w:p>
    <w:p w14:paraId="5D9BC3F3" w14:textId="658CD2F4" w:rsidR="00D6165E" w:rsidRDefault="00D6165E" w:rsidP="006F26FC">
      <w:pPr>
        <w:ind w:firstLine="720"/>
        <w:jc w:val="both"/>
        <w:rPr>
          <w:rFonts w:ascii="Times New Roman" w:hAnsi="Times New Roman" w:cs="Times New Roman"/>
          <w:bCs/>
          <w:sz w:val="28"/>
          <w:szCs w:val="28"/>
          <w:lang w:val="it-IT"/>
        </w:rPr>
      </w:pPr>
      <w:r w:rsidRPr="006F26FC">
        <w:rPr>
          <w:rFonts w:ascii="Times New Roman" w:hAnsi="Times New Roman" w:cs="Times New Roman"/>
          <w:b/>
          <w:sz w:val="28"/>
          <w:szCs w:val="28"/>
          <w:lang w:val="it-IT"/>
        </w:rPr>
        <w:t xml:space="preserve">* </w:t>
      </w:r>
      <w:r w:rsidR="00207944" w:rsidRPr="00EC2CE8">
        <w:rPr>
          <w:rFonts w:ascii="Times New Roman" w:hAnsi="Times New Roman" w:cs="Times New Roman"/>
          <w:bCs/>
          <w:sz w:val="28"/>
          <w:szCs w:val="28"/>
          <w:lang w:val="it-IT"/>
        </w:rPr>
        <w:t>Chi</w:t>
      </w:r>
      <w:r w:rsidR="0027707B">
        <w:rPr>
          <w:rFonts w:ascii="Times New Roman" w:hAnsi="Times New Roman" w:cs="Times New Roman"/>
          <w:bCs/>
          <w:sz w:val="28"/>
          <w:szCs w:val="28"/>
          <w:lang w:val="it-IT"/>
        </w:rPr>
        <w:t xml:space="preserve"> tiết</w:t>
      </w:r>
      <w:r w:rsidR="00207944" w:rsidRPr="00EC2CE8">
        <w:rPr>
          <w:rFonts w:ascii="Times New Roman" w:hAnsi="Times New Roman" w:cs="Times New Roman"/>
          <w:bCs/>
          <w:sz w:val="28"/>
          <w:szCs w:val="28"/>
          <w:lang w:val="it-IT"/>
        </w:rPr>
        <w:t xml:space="preserve"> nội nội dung sửa đổi</w:t>
      </w:r>
      <w:r w:rsidR="0027707B">
        <w:rPr>
          <w:rFonts w:ascii="Times New Roman" w:hAnsi="Times New Roman" w:cs="Times New Roman"/>
          <w:bCs/>
          <w:sz w:val="28"/>
          <w:szCs w:val="28"/>
          <w:lang w:val="it-IT"/>
        </w:rPr>
        <w:t xml:space="preserve"> thành:</w:t>
      </w:r>
    </w:p>
    <w:p w14:paraId="7A2DAC5B" w14:textId="77777777" w:rsidR="006F26FC" w:rsidRDefault="006F26FC" w:rsidP="00AB5D96">
      <w:pPr>
        <w:jc w:val="both"/>
        <w:rPr>
          <w:rFonts w:ascii="Times New Roman" w:hAnsi="Times New Roman" w:cs="Times New Roman"/>
          <w:bCs/>
          <w:sz w:val="28"/>
          <w:szCs w:val="28"/>
          <w:lang w:val="it-IT"/>
        </w:rPr>
      </w:pPr>
    </w:p>
    <w:tbl>
      <w:tblPr>
        <w:tblStyle w:val="TableGrid"/>
        <w:tblW w:w="9775" w:type="dxa"/>
        <w:jc w:val="center"/>
        <w:tblLayout w:type="fixed"/>
        <w:tblLook w:val="04A0" w:firstRow="1" w:lastRow="0" w:firstColumn="1" w:lastColumn="0" w:noHBand="0" w:noVBand="1"/>
      </w:tblPr>
      <w:tblGrid>
        <w:gridCol w:w="553"/>
        <w:gridCol w:w="949"/>
        <w:gridCol w:w="948"/>
        <w:gridCol w:w="781"/>
        <w:gridCol w:w="875"/>
        <w:gridCol w:w="1843"/>
        <w:gridCol w:w="1276"/>
        <w:gridCol w:w="1275"/>
        <w:gridCol w:w="1275"/>
      </w:tblGrid>
      <w:tr w:rsidR="0027707B" w:rsidRPr="000201EC" w14:paraId="3913E142" w14:textId="77777777" w:rsidTr="003D6FA1">
        <w:trPr>
          <w:jc w:val="center"/>
        </w:trPr>
        <w:tc>
          <w:tcPr>
            <w:tcW w:w="553" w:type="dxa"/>
            <w:vMerge w:val="restart"/>
            <w:vAlign w:val="center"/>
          </w:tcPr>
          <w:p w14:paraId="772E1678"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TT</w:t>
            </w:r>
          </w:p>
        </w:tc>
        <w:tc>
          <w:tcPr>
            <w:tcW w:w="949" w:type="dxa"/>
            <w:vMerge w:val="restart"/>
            <w:vAlign w:val="center"/>
          </w:tcPr>
          <w:p w14:paraId="3E20DEBF"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Tên sản phẩm</w:t>
            </w:r>
          </w:p>
        </w:tc>
        <w:tc>
          <w:tcPr>
            <w:tcW w:w="1729" w:type="dxa"/>
            <w:gridSpan w:val="2"/>
            <w:vAlign w:val="center"/>
          </w:tcPr>
          <w:p w14:paraId="0E0E279F"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Địa điểm trồng</w:t>
            </w:r>
          </w:p>
        </w:tc>
        <w:tc>
          <w:tcPr>
            <w:tcW w:w="875" w:type="dxa"/>
            <w:vMerge w:val="restart"/>
            <w:vAlign w:val="center"/>
          </w:tcPr>
          <w:p w14:paraId="5012B742"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Diện tích (ha)</w:t>
            </w:r>
          </w:p>
        </w:tc>
        <w:tc>
          <w:tcPr>
            <w:tcW w:w="1843" w:type="dxa"/>
            <w:vMerge w:val="restart"/>
            <w:vAlign w:val="center"/>
          </w:tcPr>
          <w:p w14:paraId="790D372A"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Địa điểm sơ chế</w:t>
            </w:r>
          </w:p>
        </w:tc>
        <w:tc>
          <w:tcPr>
            <w:tcW w:w="1276" w:type="dxa"/>
            <w:vMerge w:val="restart"/>
            <w:vAlign w:val="center"/>
          </w:tcPr>
          <w:p w14:paraId="0B0A3E72"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Sản lượng</w:t>
            </w:r>
          </w:p>
          <w:p w14:paraId="230A5C61"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(tấn/năm)</w:t>
            </w:r>
          </w:p>
        </w:tc>
        <w:tc>
          <w:tcPr>
            <w:tcW w:w="1275" w:type="dxa"/>
            <w:vMerge w:val="restart"/>
            <w:vAlign w:val="center"/>
          </w:tcPr>
          <w:p w14:paraId="5F86BB38"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Đặc tính sản phẩm</w:t>
            </w:r>
          </w:p>
        </w:tc>
        <w:tc>
          <w:tcPr>
            <w:tcW w:w="1275" w:type="dxa"/>
            <w:vMerge w:val="restart"/>
            <w:vAlign w:val="center"/>
          </w:tcPr>
          <w:p w14:paraId="4EC94635"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Ghi chú</w:t>
            </w:r>
          </w:p>
          <w:p w14:paraId="1A974A8E"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(Vùng nguyên liệu)</w:t>
            </w:r>
          </w:p>
        </w:tc>
      </w:tr>
      <w:tr w:rsidR="0027707B" w:rsidRPr="000201EC" w14:paraId="68A6EEF2" w14:textId="77777777" w:rsidTr="003D6FA1">
        <w:trPr>
          <w:jc w:val="center"/>
        </w:trPr>
        <w:tc>
          <w:tcPr>
            <w:tcW w:w="553" w:type="dxa"/>
            <w:vMerge/>
            <w:vAlign w:val="center"/>
          </w:tcPr>
          <w:p w14:paraId="4AB5793E" w14:textId="77777777" w:rsidR="0027707B" w:rsidRPr="000201EC" w:rsidRDefault="0027707B" w:rsidP="003D6FA1">
            <w:pPr>
              <w:jc w:val="center"/>
              <w:rPr>
                <w:rFonts w:ascii="Times New Roman" w:hAnsi="Times New Roman" w:cs="Times New Roman"/>
                <w:sz w:val="24"/>
                <w:szCs w:val="24"/>
                <w:lang w:val="it-IT"/>
              </w:rPr>
            </w:pPr>
          </w:p>
        </w:tc>
        <w:tc>
          <w:tcPr>
            <w:tcW w:w="949" w:type="dxa"/>
            <w:vMerge/>
          </w:tcPr>
          <w:p w14:paraId="2EF91851" w14:textId="77777777" w:rsidR="0027707B" w:rsidRPr="000201EC" w:rsidRDefault="0027707B" w:rsidP="003D6FA1">
            <w:pPr>
              <w:jc w:val="center"/>
              <w:rPr>
                <w:rFonts w:ascii="Times New Roman" w:hAnsi="Times New Roman" w:cs="Times New Roman"/>
                <w:sz w:val="24"/>
                <w:szCs w:val="24"/>
                <w:lang w:val="it-IT"/>
              </w:rPr>
            </w:pPr>
          </w:p>
        </w:tc>
        <w:tc>
          <w:tcPr>
            <w:tcW w:w="948" w:type="dxa"/>
            <w:vAlign w:val="center"/>
          </w:tcPr>
          <w:p w14:paraId="25269845" w14:textId="77777777" w:rsidR="0027707B" w:rsidRPr="000201EC" w:rsidRDefault="0027707B" w:rsidP="003D6FA1">
            <w:pPr>
              <w:jc w:val="center"/>
              <w:rPr>
                <w:rFonts w:ascii="Times New Roman" w:hAnsi="Times New Roman" w:cs="Times New Roman"/>
                <w:b/>
                <w:sz w:val="24"/>
                <w:szCs w:val="24"/>
                <w:lang w:val="it-IT"/>
              </w:rPr>
            </w:pPr>
            <w:r w:rsidRPr="000201EC">
              <w:rPr>
                <w:rFonts w:ascii="Times New Roman" w:hAnsi="Times New Roman" w:cs="Times New Roman"/>
                <w:b/>
                <w:sz w:val="24"/>
                <w:szCs w:val="24"/>
                <w:lang w:val="it-IT"/>
              </w:rPr>
              <w:t>Tên cấp huyện</w:t>
            </w:r>
          </w:p>
        </w:tc>
        <w:tc>
          <w:tcPr>
            <w:tcW w:w="781" w:type="dxa"/>
          </w:tcPr>
          <w:p w14:paraId="54AC556C" w14:textId="77777777" w:rsidR="0027707B" w:rsidRPr="000201EC" w:rsidRDefault="0027707B" w:rsidP="003D6FA1">
            <w:pPr>
              <w:jc w:val="both"/>
              <w:rPr>
                <w:rFonts w:ascii="Times New Roman" w:hAnsi="Times New Roman" w:cs="Times New Roman"/>
                <w:b/>
                <w:sz w:val="24"/>
                <w:szCs w:val="24"/>
                <w:lang w:val="it-IT"/>
              </w:rPr>
            </w:pPr>
            <w:r w:rsidRPr="000201EC">
              <w:rPr>
                <w:rFonts w:ascii="Times New Roman" w:hAnsi="Times New Roman" w:cs="Times New Roman"/>
                <w:b/>
                <w:sz w:val="24"/>
                <w:szCs w:val="24"/>
                <w:lang w:val="it-IT"/>
              </w:rPr>
              <w:t>Tên cấp xã</w:t>
            </w:r>
          </w:p>
        </w:tc>
        <w:tc>
          <w:tcPr>
            <w:tcW w:w="875" w:type="dxa"/>
            <w:vMerge/>
          </w:tcPr>
          <w:p w14:paraId="7255FF93" w14:textId="77777777" w:rsidR="0027707B" w:rsidRPr="000201EC" w:rsidRDefault="0027707B" w:rsidP="003D6FA1">
            <w:pPr>
              <w:jc w:val="both"/>
              <w:rPr>
                <w:rFonts w:ascii="Times New Roman" w:hAnsi="Times New Roman" w:cs="Times New Roman"/>
                <w:sz w:val="24"/>
                <w:szCs w:val="24"/>
                <w:lang w:val="it-IT"/>
              </w:rPr>
            </w:pPr>
          </w:p>
        </w:tc>
        <w:tc>
          <w:tcPr>
            <w:tcW w:w="1843" w:type="dxa"/>
            <w:vMerge/>
          </w:tcPr>
          <w:p w14:paraId="683AA775" w14:textId="77777777" w:rsidR="0027707B" w:rsidRPr="000201EC" w:rsidRDefault="0027707B" w:rsidP="003D6FA1">
            <w:pPr>
              <w:jc w:val="center"/>
              <w:rPr>
                <w:rFonts w:ascii="Times New Roman" w:hAnsi="Times New Roman" w:cs="Times New Roman"/>
                <w:sz w:val="24"/>
                <w:szCs w:val="24"/>
                <w:lang w:val="it-IT"/>
              </w:rPr>
            </w:pPr>
          </w:p>
        </w:tc>
        <w:tc>
          <w:tcPr>
            <w:tcW w:w="1276" w:type="dxa"/>
            <w:vMerge/>
          </w:tcPr>
          <w:p w14:paraId="2D37137D" w14:textId="77777777" w:rsidR="0027707B" w:rsidRPr="000201EC" w:rsidRDefault="0027707B" w:rsidP="003D6FA1">
            <w:pPr>
              <w:jc w:val="center"/>
              <w:rPr>
                <w:rFonts w:ascii="Times New Roman" w:hAnsi="Times New Roman" w:cs="Times New Roman"/>
                <w:sz w:val="24"/>
                <w:szCs w:val="24"/>
                <w:lang w:val="it-IT"/>
              </w:rPr>
            </w:pPr>
          </w:p>
        </w:tc>
        <w:tc>
          <w:tcPr>
            <w:tcW w:w="1275" w:type="dxa"/>
            <w:vMerge/>
          </w:tcPr>
          <w:p w14:paraId="34F37009" w14:textId="77777777" w:rsidR="0027707B" w:rsidRPr="000201EC" w:rsidRDefault="0027707B" w:rsidP="003D6FA1">
            <w:pPr>
              <w:jc w:val="center"/>
              <w:rPr>
                <w:rFonts w:ascii="Times New Roman" w:hAnsi="Times New Roman" w:cs="Times New Roman"/>
                <w:sz w:val="24"/>
                <w:szCs w:val="24"/>
                <w:lang w:val="it-IT"/>
              </w:rPr>
            </w:pPr>
          </w:p>
        </w:tc>
        <w:tc>
          <w:tcPr>
            <w:tcW w:w="1275" w:type="dxa"/>
            <w:vMerge/>
            <w:vAlign w:val="center"/>
          </w:tcPr>
          <w:p w14:paraId="7A1DEA00" w14:textId="77777777" w:rsidR="0027707B" w:rsidRPr="000201EC" w:rsidRDefault="0027707B" w:rsidP="003D6FA1">
            <w:pPr>
              <w:jc w:val="center"/>
              <w:rPr>
                <w:rFonts w:ascii="Times New Roman" w:hAnsi="Times New Roman" w:cs="Times New Roman"/>
                <w:sz w:val="24"/>
                <w:szCs w:val="24"/>
                <w:lang w:val="it-IT"/>
              </w:rPr>
            </w:pPr>
          </w:p>
        </w:tc>
      </w:tr>
      <w:tr w:rsidR="0027707B" w:rsidRPr="000201EC" w14:paraId="3EDE83F2" w14:textId="77777777" w:rsidTr="003D6FA1">
        <w:trPr>
          <w:jc w:val="center"/>
        </w:trPr>
        <w:tc>
          <w:tcPr>
            <w:tcW w:w="553" w:type="dxa"/>
            <w:vAlign w:val="center"/>
          </w:tcPr>
          <w:p w14:paraId="672997F2" w14:textId="77777777" w:rsidR="0027707B" w:rsidRPr="000201EC" w:rsidRDefault="0027707B" w:rsidP="003D6FA1">
            <w:pPr>
              <w:jc w:val="center"/>
              <w:rPr>
                <w:rFonts w:ascii="Times New Roman" w:hAnsi="Times New Roman" w:cs="Times New Roman"/>
                <w:sz w:val="24"/>
                <w:szCs w:val="24"/>
                <w:lang w:val="it-IT"/>
              </w:rPr>
            </w:pPr>
          </w:p>
        </w:tc>
        <w:tc>
          <w:tcPr>
            <w:tcW w:w="949" w:type="dxa"/>
            <w:vAlign w:val="center"/>
          </w:tcPr>
          <w:p w14:paraId="41B71D8B" w14:textId="77777777" w:rsidR="0027707B" w:rsidRPr="000201EC" w:rsidRDefault="0027707B" w:rsidP="003D6FA1">
            <w:pPr>
              <w:jc w:val="center"/>
              <w:rPr>
                <w:rFonts w:ascii="Times New Roman" w:hAnsi="Times New Roman" w:cs="Times New Roman"/>
                <w:sz w:val="24"/>
                <w:szCs w:val="24"/>
                <w:lang w:val="it-IT"/>
              </w:rPr>
            </w:pPr>
          </w:p>
        </w:tc>
        <w:tc>
          <w:tcPr>
            <w:tcW w:w="948" w:type="dxa"/>
            <w:vAlign w:val="center"/>
          </w:tcPr>
          <w:p w14:paraId="28F5364A" w14:textId="77777777" w:rsidR="0027707B" w:rsidRPr="000201EC" w:rsidRDefault="0027707B" w:rsidP="003D6FA1">
            <w:pPr>
              <w:jc w:val="center"/>
              <w:rPr>
                <w:rFonts w:ascii="Times New Roman" w:hAnsi="Times New Roman" w:cs="Times New Roman"/>
                <w:sz w:val="24"/>
                <w:szCs w:val="24"/>
                <w:lang w:val="it-IT"/>
              </w:rPr>
            </w:pPr>
          </w:p>
        </w:tc>
        <w:tc>
          <w:tcPr>
            <w:tcW w:w="781" w:type="dxa"/>
            <w:vAlign w:val="center"/>
          </w:tcPr>
          <w:p w14:paraId="623071B9" w14:textId="77777777" w:rsidR="0027707B" w:rsidRPr="000201EC" w:rsidRDefault="0027707B" w:rsidP="003D6FA1">
            <w:pPr>
              <w:jc w:val="center"/>
              <w:rPr>
                <w:rFonts w:ascii="Times New Roman" w:hAnsi="Times New Roman" w:cs="Times New Roman"/>
                <w:sz w:val="24"/>
                <w:szCs w:val="24"/>
                <w:lang w:val="it-IT"/>
              </w:rPr>
            </w:pPr>
          </w:p>
        </w:tc>
        <w:tc>
          <w:tcPr>
            <w:tcW w:w="875" w:type="dxa"/>
            <w:vAlign w:val="center"/>
          </w:tcPr>
          <w:p w14:paraId="7787B2ED" w14:textId="77777777" w:rsidR="0027707B" w:rsidRPr="000201EC" w:rsidRDefault="0027707B" w:rsidP="003D6FA1">
            <w:pPr>
              <w:jc w:val="center"/>
              <w:rPr>
                <w:rFonts w:ascii="Times New Roman" w:hAnsi="Times New Roman" w:cs="Times New Roman"/>
                <w:sz w:val="24"/>
                <w:szCs w:val="24"/>
                <w:lang w:val="it-IT"/>
              </w:rPr>
            </w:pPr>
          </w:p>
        </w:tc>
        <w:tc>
          <w:tcPr>
            <w:tcW w:w="1843" w:type="dxa"/>
          </w:tcPr>
          <w:p w14:paraId="2BE81D71" w14:textId="77777777" w:rsidR="0027707B" w:rsidRPr="000201EC" w:rsidRDefault="0027707B" w:rsidP="003D6FA1">
            <w:pPr>
              <w:jc w:val="both"/>
              <w:rPr>
                <w:rFonts w:ascii="Times New Roman" w:hAnsi="Times New Roman" w:cs="Times New Roman"/>
                <w:sz w:val="24"/>
                <w:szCs w:val="24"/>
                <w:lang w:val="it-IT"/>
              </w:rPr>
            </w:pPr>
          </w:p>
        </w:tc>
        <w:tc>
          <w:tcPr>
            <w:tcW w:w="1276" w:type="dxa"/>
          </w:tcPr>
          <w:p w14:paraId="02BE4EE6" w14:textId="77777777" w:rsidR="0027707B" w:rsidRPr="000201EC" w:rsidRDefault="0027707B" w:rsidP="003D6FA1">
            <w:pPr>
              <w:jc w:val="center"/>
              <w:rPr>
                <w:rFonts w:ascii="Times New Roman" w:hAnsi="Times New Roman" w:cs="Times New Roman"/>
                <w:sz w:val="24"/>
                <w:szCs w:val="24"/>
                <w:lang w:val="it-IT"/>
              </w:rPr>
            </w:pPr>
          </w:p>
        </w:tc>
        <w:tc>
          <w:tcPr>
            <w:tcW w:w="1275" w:type="dxa"/>
          </w:tcPr>
          <w:p w14:paraId="59E56EAC" w14:textId="77777777" w:rsidR="0027707B" w:rsidRPr="000201EC" w:rsidRDefault="0027707B" w:rsidP="003D6FA1">
            <w:pPr>
              <w:jc w:val="center"/>
              <w:rPr>
                <w:rFonts w:ascii="Times New Roman" w:hAnsi="Times New Roman" w:cs="Times New Roman"/>
                <w:sz w:val="24"/>
                <w:szCs w:val="24"/>
                <w:lang w:val="it-IT"/>
              </w:rPr>
            </w:pPr>
          </w:p>
        </w:tc>
        <w:tc>
          <w:tcPr>
            <w:tcW w:w="1275" w:type="dxa"/>
            <w:vAlign w:val="center"/>
          </w:tcPr>
          <w:p w14:paraId="51D3A144" w14:textId="77777777" w:rsidR="0027707B" w:rsidRPr="000201EC" w:rsidRDefault="0027707B" w:rsidP="003D6FA1">
            <w:pPr>
              <w:jc w:val="center"/>
              <w:rPr>
                <w:rFonts w:ascii="Times New Roman" w:hAnsi="Times New Roman" w:cs="Times New Roman"/>
                <w:sz w:val="24"/>
                <w:szCs w:val="24"/>
                <w:lang w:val="it-IT"/>
              </w:rPr>
            </w:pPr>
          </w:p>
        </w:tc>
      </w:tr>
      <w:tr w:rsidR="0027707B" w:rsidRPr="000201EC" w14:paraId="3029A7D9" w14:textId="77777777" w:rsidTr="003D6FA1">
        <w:trPr>
          <w:jc w:val="center"/>
        </w:trPr>
        <w:tc>
          <w:tcPr>
            <w:tcW w:w="553" w:type="dxa"/>
            <w:vAlign w:val="center"/>
          </w:tcPr>
          <w:p w14:paraId="7978B75F" w14:textId="77777777" w:rsidR="0027707B" w:rsidRPr="000201EC" w:rsidRDefault="0027707B" w:rsidP="003D6FA1">
            <w:pPr>
              <w:jc w:val="center"/>
              <w:rPr>
                <w:rFonts w:ascii="Times New Roman" w:hAnsi="Times New Roman" w:cs="Times New Roman"/>
                <w:sz w:val="24"/>
                <w:szCs w:val="24"/>
                <w:lang w:val="it-IT"/>
              </w:rPr>
            </w:pPr>
          </w:p>
        </w:tc>
        <w:tc>
          <w:tcPr>
            <w:tcW w:w="949" w:type="dxa"/>
            <w:vAlign w:val="center"/>
          </w:tcPr>
          <w:p w14:paraId="271FBD43" w14:textId="77777777" w:rsidR="0027707B" w:rsidRPr="000201EC" w:rsidRDefault="0027707B" w:rsidP="003D6FA1">
            <w:pPr>
              <w:jc w:val="center"/>
              <w:rPr>
                <w:rFonts w:ascii="Times New Roman" w:hAnsi="Times New Roman" w:cs="Times New Roman"/>
                <w:sz w:val="24"/>
                <w:szCs w:val="24"/>
                <w:lang w:val="it-IT"/>
              </w:rPr>
            </w:pPr>
          </w:p>
        </w:tc>
        <w:tc>
          <w:tcPr>
            <w:tcW w:w="948" w:type="dxa"/>
            <w:vAlign w:val="center"/>
          </w:tcPr>
          <w:p w14:paraId="07AC6FA9" w14:textId="77777777" w:rsidR="0027707B" w:rsidRPr="000201EC" w:rsidRDefault="0027707B" w:rsidP="003D6FA1">
            <w:pPr>
              <w:jc w:val="center"/>
              <w:rPr>
                <w:rFonts w:ascii="Times New Roman" w:hAnsi="Times New Roman" w:cs="Times New Roman"/>
                <w:sz w:val="24"/>
                <w:szCs w:val="24"/>
                <w:lang w:val="it-IT"/>
              </w:rPr>
            </w:pPr>
          </w:p>
        </w:tc>
        <w:tc>
          <w:tcPr>
            <w:tcW w:w="781" w:type="dxa"/>
            <w:vAlign w:val="center"/>
          </w:tcPr>
          <w:p w14:paraId="7D446255" w14:textId="77777777" w:rsidR="0027707B" w:rsidRPr="000201EC" w:rsidRDefault="0027707B" w:rsidP="003D6FA1">
            <w:pPr>
              <w:jc w:val="center"/>
              <w:rPr>
                <w:rFonts w:ascii="Times New Roman" w:hAnsi="Times New Roman" w:cs="Times New Roman"/>
                <w:sz w:val="24"/>
                <w:szCs w:val="24"/>
                <w:lang w:val="it-IT"/>
              </w:rPr>
            </w:pPr>
          </w:p>
        </w:tc>
        <w:tc>
          <w:tcPr>
            <w:tcW w:w="875" w:type="dxa"/>
            <w:vAlign w:val="center"/>
          </w:tcPr>
          <w:p w14:paraId="437D6312" w14:textId="77777777" w:rsidR="0027707B" w:rsidRPr="000201EC" w:rsidRDefault="0027707B" w:rsidP="003D6FA1">
            <w:pPr>
              <w:jc w:val="center"/>
              <w:rPr>
                <w:rFonts w:ascii="Times New Roman" w:hAnsi="Times New Roman" w:cs="Times New Roman"/>
                <w:sz w:val="24"/>
                <w:szCs w:val="24"/>
                <w:lang w:val="it-IT"/>
              </w:rPr>
            </w:pPr>
          </w:p>
        </w:tc>
        <w:tc>
          <w:tcPr>
            <w:tcW w:w="1843" w:type="dxa"/>
          </w:tcPr>
          <w:p w14:paraId="3C4E7DAF" w14:textId="77777777" w:rsidR="0027707B" w:rsidRPr="000201EC" w:rsidRDefault="0027707B" w:rsidP="003D6FA1">
            <w:pPr>
              <w:jc w:val="both"/>
              <w:rPr>
                <w:rFonts w:ascii="Times New Roman" w:hAnsi="Times New Roman" w:cs="Times New Roman"/>
                <w:sz w:val="24"/>
                <w:szCs w:val="24"/>
                <w:lang w:val="it-IT"/>
              </w:rPr>
            </w:pPr>
          </w:p>
        </w:tc>
        <w:tc>
          <w:tcPr>
            <w:tcW w:w="1276" w:type="dxa"/>
          </w:tcPr>
          <w:p w14:paraId="2A387BBE" w14:textId="77777777" w:rsidR="0027707B" w:rsidRPr="000201EC" w:rsidRDefault="0027707B" w:rsidP="003D6FA1">
            <w:pPr>
              <w:jc w:val="center"/>
              <w:rPr>
                <w:rFonts w:ascii="Times New Roman" w:hAnsi="Times New Roman" w:cs="Times New Roman"/>
                <w:sz w:val="24"/>
                <w:szCs w:val="24"/>
                <w:lang w:val="it-IT"/>
              </w:rPr>
            </w:pPr>
          </w:p>
        </w:tc>
        <w:tc>
          <w:tcPr>
            <w:tcW w:w="1275" w:type="dxa"/>
          </w:tcPr>
          <w:p w14:paraId="53EFE158" w14:textId="77777777" w:rsidR="0027707B" w:rsidRPr="000201EC" w:rsidRDefault="0027707B" w:rsidP="003D6FA1">
            <w:pPr>
              <w:jc w:val="center"/>
              <w:rPr>
                <w:rFonts w:ascii="Times New Roman" w:hAnsi="Times New Roman" w:cs="Times New Roman"/>
                <w:sz w:val="24"/>
                <w:szCs w:val="24"/>
                <w:lang w:val="it-IT"/>
              </w:rPr>
            </w:pPr>
          </w:p>
        </w:tc>
        <w:tc>
          <w:tcPr>
            <w:tcW w:w="1275" w:type="dxa"/>
            <w:vAlign w:val="center"/>
          </w:tcPr>
          <w:p w14:paraId="34A4C516" w14:textId="77777777" w:rsidR="0027707B" w:rsidRPr="000201EC" w:rsidRDefault="0027707B" w:rsidP="003D6FA1">
            <w:pPr>
              <w:jc w:val="center"/>
              <w:rPr>
                <w:rFonts w:ascii="Times New Roman" w:hAnsi="Times New Roman" w:cs="Times New Roman"/>
                <w:sz w:val="24"/>
                <w:szCs w:val="24"/>
                <w:lang w:val="it-IT"/>
              </w:rPr>
            </w:pPr>
          </w:p>
        </w:tc>
      </w:tr>
    </w:tbl>
    <w:p w14:paraId="42FFAC96" w14:textId="77777777" w:rsidR="006F26FC" w:rsidRDefault="006F26FC" w:rsidP="001B08C0">
      <w:pPr>
        <w:ind w:firstLine="630"/>
        <w:jc w:val="both"/>
        <w:rPr>
          <w:rFonts w:ascii="Times New Roman" w:hAnsi="Times New Roman" w:cs="Times New Roman"/>
          <w:b/>
          <w:bCs/>
          <w:sz w:val="28"/>
          <w:szCs w:val="28"/>
          <w:lang w:val="nl-NL"/>
        </w:rPr>
      </w:pPr>
    </w:p>
    <w:p w14:paraId="310181E1" w14:textId="49C91A38" w:rsidR="001B08C0" w:rsidRPr="00EC2CE8" w:rsidRDefault="001B08C0" w:rsidP="001B08C0">
      <w:pPr>
        <w:ind w:firstLine="630"/>
        <w:jc w:val="both"/>
        <w:rPr>
          <w:rFonts w:ascii="Times New Roman" w:hAnsi="Times New Roman" w:cs="Times New Roman"/>
          <w:b/>
          <w:bCs/>
          <w:sz w:val="28"/>
          <w:szCs w:val="28"/>
          <w:lang w:val="it-IT"/>
        </w:rPr>
      </w:pPr>
      <w:r w:rsidRPr="00EC2CE8">
        <w:rPr>
          <w:rFonts w:ascii="Times New Roman" w:hAnsi="Times New Roman" w:cs="Times New Roman"/>
          <w:b/>
          <w:bCs/>
          <w:sz w:val="28"/>
          <w:szCs w:val="28"/>
          <w:lang w:val="nl-NL"/>
        </w:rPr>
        <w:t xml:space="preserve">III. </w:t>
      </w:r>
      <w:r w:rsidRPr="00EC2CE8">
        <w:rPr>
          <w:rFonts w:ascii="Times New Roman" w:hAnsi="Times New Roman" w:cs="Times New Roman"/>
          <w:b/>
          <w:bCs/>
          <w:sz w:val="28"/>
          <w:szCs w:val="28"/>
          <w:lang w:val="it-IT"/>
        </w:rPr>
        <w:t>Sau khi được trao Giấy chứng nhận đăng ký quyền sử dụng chỉ dẫn địa lý cà phê Buôn Ma Thuột đối với các sản phẩm cà phê, chúng tôi cam kết</w:t>
      </w:r>
    </w:p>
    <w:p w14:paraId="21E052C8" w14:textId="77777777" w:rsidR="001B08C0" w:rsidRPr="00EC2CE8" w:rsidRDefault="001B08C0" w:rsidP="001B08C0">
      <w:pPr>
        <w:spacing w:before="120" w:after="120"/>
        <w:ind w:firstLine="63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1. Thực hiện đầy đủ các quy định tại quy chế quản lý, sử dụng chỉ dẫn địa lý cà phê Buôn Ma Thuột do UBND tỉnh Đắk Lắk ban hành và các quy định pháp luật về sở hữu trí tuệ.</w:t>
      </w:r>
    </w:p>
    <w:p w14:paraId="35D4856B" w14:textId="77777777" w:rsidR="001B08C0" w:rsidRPr="00EC2CE8" w:rsidRDefault="001B08C0" w:rsidP="001B08C0">
      <w:pPr>
        <w:spacing w:before="120" w:after="120"/>
        <w:ind w:firstLine="63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2. Phối hợp và tạo điều kiện thuận lợi để các cơ quan chức năng tham gia giám sát, kiểm tra cà phê có chứng nhận chỉ dẫn địa lý “Buôn Ma Thuột”.</w:t>
      </w:r>
    </w:p>
    <w:p w14:paraId="350F2DA4" w14:textId="77777777" w:rsidR="001B08C0" w:rsidRPr="00EC2CE8" w:rsidRDefault="001B08C0" w:rsidP="001B08C0">
      <w:pPr>
        <w:spacing w:before="120" w:after="120"/>
        <w:ind w:firstLine="63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3. Không thực hiện các hành vi làm giảm chất lượng và thay đổi tính chất đặc thù của sản phẩm cà phê Buôn Ma Thuột.</w:t>
      </w:r>
    </w:p>
    <w:p w14:paraId="2256C944" w14:textId="77777777" w:rsidR="001B08C0" w:rsidRPr="00EC2CE8" w:rsidRDefault="001B08C0" w:rsidP="001B08C0">
      <w:pPr>
        <w:spacing w:before="120" w:after="120"/>
        <w:ind w:firstLine="63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4. Có biện pháp kiểm soát chặt chẽ trong nội bộ để đảm bảo chất lượng sản phẩm cà phê mang chỉ dẫn địa lý “Buôn Ma Thuột” của đơn vị, góp phần gìn giữ và phát triển danh tiếng, giá trị, hình ảnh thương hiệu cho cà phê Buôn Ma Thuột.</w:t>
      </w:r>
    </w:p>
    <w:p w14:paraId="767403A0" w14:textId="77777777" w:rsidR="001B08C0" w:rsidRPr="00EC2CE8" w:rsidRDefault="001B08C0" w:rsidP="001B08C0">
      <w:pPr>
        <w:spacing w:before="120" w:after="120"/>
        <w:ind w:firstLine="630"/>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 xml:space="preserve">5. Đối với cà phê chế biến mang </w:t>
      </w:r>
      <w:r w:rsidRPr="00EC2CE8">
        <w:rPr>
          <w:rFonts w:ascii="Times New Roman" w:hAnsi="Times New Roman" w:cs="Times New Roman"/>
          <w:bCs/>
          <w:iCs/>
          <w:sz w:val="28"/>
          <w:szCs w:val="28"/>
          <w:lang w:val="it-IT"/>
        </w:rPr>
        <w:t xml:space="preserve">chỉ dẫn địa lý “Buôn Ma Thuột”: Sản xuất </w:t>
      </w:r>
      <w:r w:rsidRPr="00EC2CE8">
        <w:rPr>
          <w:rFonts w:ascii="Times New Roman" w:hAnsi="Times New Roman" w:cs="Times New Roman"/>
          <w:sz w:val="28"/>
          <w:szCs w:val="28"/>
          <w:lang w:val="it-IT"/>
        </w:rPr>
        <w:t xml:space="preserve">đảm quy định pháp luật về vệ sinh an toàn thực phẩm, tuân thủ quy định sử dụng dấu hiệu, logo </w:t>
      </w:r>
      <w:r w:rsidRPr="00EC2CE8">
        <w:rPr>
          <w:rFonts w:ascii="Times New Roman" w:hAnsi="Times New Roman" w:cs="Times New Roman"/>
          <w:bCs/>
          <w:iCs/>
          <w:sz w:val="28"/>
          <w:szCs w:val="28"/>
          <w:lang w:val="it-IT"/>
        </w:rPr>
        <w:t xml:space="preserve">chỉ dẫn địa lý “Buôn Ma Thuột” và </w:t>
      </w:r>
      <w:r w:rsidRPr="00EC2CE8">
        <w:rPr>
          <w:rFonts w:ascii="Times New Roman" w:hAnsi="Times New Roman" w:cs="Times New Roman"/>
          <w:sz w:val="28"/>
          <w:szCs w:val="28"/>
          <w:lang w:val="it-IT"/>
        </w:rPr>
        <w:t>quy định về ghi nhãn hàng hóa.</w:t>
      </w:r>
    </w:p>
    <w:p w14:paraId="58679B78" w14:textId="41B4AD47" w:rsidR="001B08C0" w:rsidRPr="00EC2CE8" w:rsidRDefault="001B08C0" w:rsidP="001B08C0">
      <w:pPr>
        <w:pStyle w:val="ListParagraph"/>
        <w:spacing w:before="120" w:after="120"/>
        <w:ind w:left="3" w:firstLine="627"/>
        <w:jc w:val="both"/>
        <w:rPr>
          <w:rFonts w:ascii="Times New Roman" w:hAnsi="Times New Roman" w:cs="Times New Roman"/>
          <w:sz w:val="28"/>
          <w:szCs w:val="28"/>
          <w:lang w:val="it-IT"/>
        </w:rPr>
      </w:pPr>
      <w:r w:rsidRPr="00EC2CE8">
        <w:rPr>
          <w:rFonts w:ascii="Times New Roman" w:hAnsi="Times New Roman" w:cs="Times New Roman"/>
          <w:sz w:val="28"/>
          <w:szCs w:val="28"/>
          <w:lang w:val="it-IT"/>
        </w:rPr>
        <w:t xml:space="preserve">Chúng tôi cam đoan </w:t>
      </w:r>
      <w:r w:rsidRPr="00EC2CE8">
        <w:rPr>
          <w:rFonts w:ascii="Times New Roman" w:hAnsi="Times New Roman" w:cs="Times New Roman"/>
          <w:iCs/>
          <w:sz w:val="28"/>
          <w:szCs w:val="28"/>
          <w:lang w:val="it-IT"/>
        </w:rPr>
        <w:t>mọi thông tin trong Đơn đăng ký trên đây là trung thực, đúng sự thật và hoàn toàn ch</w:t>
      </w:r>
      <w:r w:rsidRPr="00EC2CE8">
        <w:rPr>
          <w:rFonts w:ascii="Times New Roman" w:hAnsi="Times New Roman" w:cs="Times New Roman"/>
          <w:sz w:val="28"/>
          <w:szCs w:val="28"/>
          <w:lang w:val="it-IT"/>
        </w:rPr>
        <w:t xml:space="preserve">ịu </w:t>
      </w:r>
      <w:r w:rsidRPr="00EC2CE8">
        <w:rPr>
          <w:rFonts w:ascii="Times New Roman" w:hAnsi="Times New Roman" w:cs="Times New Roman"/>
          <w:iCs/>
          <w:sz w:val="28"/>
          <w:szCs w:val="28"/>
          <w:lang w:val="it-IT"/>
        </w:rPr>
        <w:t>trách nhiệm trước pháp luật</w:t>
      </w:r>
      <w:r w:rsidRPr="00EC2CE8">
        <w:rPr>
          <w:rFonts w:ascii="Times New Roman" w:hAnsi="Times New Roman" w:cs="Times New Roman"/>
          <w:sz w:val="28"/>
          <w:szCs w:val="28"/>
          <w:lang w:val="it-IT"/>
        </w:rPr>
        <w:t>./.</w:t>
      </w:r>
    </w:p>
    <w:p w14:paraId="19C430F3" w14:textId="77777777" w:rsidR="001B08C0" w:rsidRPr="00EC2CE8" w:rsidRDefault="001B08C0" w:rsidP="001B08C0">
      <w:pPr>
        <w:pStyle w:val="ListParagraph"/>
        <w:spacing w:before="120" w:after="120"/>
        <w:ind w:left="3" w:firstLine="627"/>
        <w:jc w:val="both"/>
        <w:rPr>
          <w:rFonts w:ascii="Times New Roman" w:hAnsi="Times New Roman" w:cs="Times New Roman"/>
          <w:sz w:val="28"/>
          <w:szCs w:val="28"/>
          <w:lang w:val="it-IT"/>
        </w:rPr>
      </w:pPr>
    </w:p>
    <w:p w14:paraId="16969267" w14:textId="77777777" w:rsidR="001B08C0" w:rsidRPr="00EC2CE8" w:rsidRDefault="001B08C0" w:rsidP="001B08C0">
      <w:pPr>
        <w:pStyle w:val="ListParagraph"/>
        <w:spacing w:before="120" w:after="120"/>
        <w:ind w:left="3" w:firstLine="627"/>
        <w:jc w:val="both"/>
        <w:rPr>
          <w:rFonts w:ascii="Times New Roman" w:hAnsi="Times New Roman" w:cs="Times New Roman"/>
          <w:i/>
          <w:sz w:val="28"/>
          <w:szCs w:val="28"/>
          <w:lang w:val="it-IT"/>
        </w:rPr>
      </w:pP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i/>
          <w:sz w:val="28"/>
          <w:szCs w:val="28"/>
          <w:lang w:val="it-IT"/>
        </w:rPr>
        <w:t>... ngày... tháng ... năm 202...</w:t>
      </w:r>
    </w:p>
    <w:p w14:paraId="297B2EC5" w14:textId="77777777" w:rsidR="001B08C0" w:rsidRPr="00EC2CE8" w:rsidRDefault="001B08C0" w:rsidP="001B08C0">
      <w:pPr>
        <w:jc w:val="both"/>
        <w:rPr>
          <w:rFonts w:ascii="Times New Roman" w:hAnsi="Times New Roman" w:cs="Times New Roman"/>
          <w:b/>
          <w:sz w:val="28"/>
          <w:szCs w:val="28"/>
          <w:lang w:val="it-IT"/>
        </w:rPr>
      </w:pP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sz w:val="28"/>
          <w:szCs w:val="28"/>
          <w:lang w:val="it-IT"/>
        </w:rPr>
        <w:tab/>
      </w:r>
      <w:r w:rsidRPr="00EC2CE8">
        <w:rPr>
          <w:rFonts w:ascii="Times New Roman" w:hAnsi="Times New Roman" w:cs="Times New Roman"/>
          <w:b/>
          <w:sz w:val="28"/>
          <w:szCs w:val="28"/>
          <w:lang w:val="it-IT"/>
        </w:rPr>
        <w:t>NGƯỜI ĐẠI DIỆN PHÁP LUẬT</w:t>
      </w:r>
    </w:p>
    <w:p w14:paraId="2EBB6361" w14:textId="77777777" w:rsidR="008538C7" w:rsidRPr="00EC2CE8" w:rsidRDefault="008538C7" w:rsidP="000816C6">
      <w:pPr>
        <w:ind w:firstLine="720"/>
        <w:jc w:val="both"/>
        <w:rPr>
          <w:rFonts w:ascii="Times New Roman" w:hAnsi="Times New Roman" w:cs="Times New Roman"/>
          <w:b/>
          <w:sz w:val="28"/>
          <w:szCs w:val="28"/>
          <w:lang w:val="it-IT"/>
        </w:rPr>
      </w:pPr>
    </w:p>
    <w:p w14:paraId="65E04073" w14:textId="77777777" w:rsidR="008538C7" w:rsidRPr="00EC2CE8" w:rsidRDefault="008538C7" w:rsidP="000816C6">
      <w:pPr>
        <w:ind w:firstLine="720"/>
        <w:jc w:val="both"/>
        <w:rPr>
          <w:rFonts w:ascii="Times New Roman" w:hAnsi="Times New Roman" w:cs="Times New Roman"/>
          <w:sz w:val="28"/>
          <w:szCs w:val="28"/>
          <w:lang w:val="it-IT"/>
        </w:rPr>
      </w:pPr>
    </w:p>
    <w:p w14:paraId="67156F2A" w14:textId="77777777" w:rsidR="008538C7" w:rsidRPr="00EC2CE8" w:rsidRDefault="008538C7" w:rsidP="000816C6">
      <w:pPr>
        <w:ind w:firstLine="720"/>
        <w:jc w:val="both"/>
        <w:rPr>
          <w:rFonts w:ascii="Times New Roman" w:hAnsi="Times New Roman" w:cs="Times New Roman"/>
          <w:sz w:val="28"/>
          <w:szCs w:val="28"/>
          <w:lang w:val="it-IT"/>
        </w:rPr>
      </w:pPr>
    </w:p>
    <w:sectPr w:rsidR="008538C7" w:rsidRPr="00EC2CE8" w:rsidSect="002E7C3B">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BB9B" w14:textId="77777777" w:rsidR="00F56293" w:rsidRDefault="00F56293" w:rsidP="00A14AD8">
      <w:r>
        <w:separator/>
      </w:r>
    </w:p>
  </w:endnote>
  <w:endnote w:type="continuationSeparator" w:id="0">
    <w:p w14:paraId="1A80E939" w14:textId="77777777" w:rsidR="00F56293" w:rsidRDefault="00F56293" w:rsidP="00A1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A8B3" w14:textId="77777777" w:rsidR="00F56293" w:rsidRDefault="00F56293" w:rsidP="00A14AD8">
      <w:r>
        <w:separator/>
      </w:r>
    </w:p>
  </w:footnote>
  <w:footnote w:type="continuationSeparator" w:id="0">
    <w:p w14:paraId="19172253" w14:textId="77777777" w:rsidR="00F56293" w:rsidRDefault="00F56293" w:rsidP="00A14AD8">
      <w:r>
        <w:continuationSeparator/>
      </w:r>
    </w:p>
  </w:footnote>
  <w:footnote w:id="1">
    <w:p w14:paraId="5C213797" w14:textId="77777777" w:rsidR="006F26FC" w:rsidRDefault="006F26FC" w:rsidP="006F26FC">
      <w:pPr>
        <w:pStyle w:val="FootnoteText"/>
      </w:pPr>
      <w:r>
        <w:rPr>
          <w:rStyle w:val="FootnoteReference"/>
        </w:rPr>
        <w:footnoteRef/>
      </w:r>
      <w:r>
        <w:t xml:space="preserve"> Chỉ ghi những thông tin đề nghị sửa đổi quyền </w:t>
      </w:r>
      <w:r w:rsidRPr="003632F5">
        <w:rPr>
          <w:spacing w:val="-4"/>
        </w:rPr>
        <w:t>sử dụng chỉ dẫn địa lý cà phê Buôn Ma Thuột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621D"/>
    <w:multiLevelType w:val="hybridMultilevel"/>
    <w:tmpl w:val="722A3FE6"/>
    <w:lvl w:ilvl="0" w:tplc="0AE691F2">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num w:numId="1" w16cid:durableId="39840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8D"/>
    <w:rsid w:val="00013F4C"/>
    <w:rsid w:val="00017B84"/>
    <w:rsid w:val="000201EC"/>
    <w:rsid w:val="00070AB2"/>
    <w:rsid w:val="00081568"/>
    <w:rsid w:val="000816C6"/>
    <w:rsid w:val="00091257"/>
    <w:rsid w:val="000955ED"/>
    <w:rsid w:val="000A7E60"/>
    <w:rsid w:val="000B15F8"/>
    <w:rsid w:val="000D3156"/>
    <w:rsid w:val="000D58CA"/>
    <w:rsid w:val="000E600B"/>
    <w:rsid w:val="000F6EB5"/>
    <w:rsid w:val="00104B80"/>
    <w:rsid w:val="00115181"/>
    <w:rsid w:val="00135291"/>
    <w:rsid w:val="0013583F"/>
    <w:rsid w:val="0015553D"/>
    <w:rsid w:val="00156930"/>
    <w:rsid w:val="00181A9C"/>
    <w:rsid w:val="00184FF5"/>
    <w:rsid w:val="001A53A4"/>
    <w:rsid w:val="001B08C0"/>
    <w:rsid w:val="001D0D31"/>
    <w:rsid w:val="001D1C1A"/>
    <w:rsid w:val="001E4FEC"/>
    <w:rsid w:val="00207944"/>
    <w:rsid w:val="002228CB"/>
    <w:rsid w:val="00244E2A"/>
    <w:rsid w:val="00252DC0"/>
    <w:rsid w:val="0025368D"/>
    <w:rsid w:val="00262381"/>
    <w:rsid w:val="0027707B"/>
    <w:rsid w:val="00284B78"/>
    <w:rsid w:val="002A489F"/>
    <w:rsid w:val="002A51E5"/>
    <w:rsid w:val="002B0902"/>
    <w:rsid w:val="002D718C"/>
    <w:rsid w:val="002E7C3B"/>
    <w:rsid w:val="002F774C"/>
    <w:rsid w:val="002F7A16"/>
    <w:rsid w:val="003102BA"/>
    <w:rsid w:val="003563E9"/>
    <w:rsid w:val="00364DD0"/>
    <w:rsid w:val="00382164"/>
    <w:rsid w:val="003B7E9F"/>
    <w:rsid w:val="003C3A1C"/>
    <w:rsid w:val="003C4383"/>
    <w:rsid w:val="003F352E"/>
    <w:rsid w:val="00415106"/>
    <w:rsid w:val="00416A23"/>
    <w:rsid w:val="004F09A3"/>
    <w:rsid w:val="00521C98"/>
    <w:rsid w:val="005359D1"/>
    <w:rsid w:val="005368A1"/>
    <w:rsid w:val="00540627"/>
    <w:rsid w:val="00555190"/>
    <w:rsid w:val="00566076"/>
    <w:rsid w:val="005D5591"/>
    <w:rsid w:val="00632315"/>
    <w:rsid w:val="006535FE"/>
    <w:rsid w:val="00660D7B"/>
    <w:rsid w:val="00666043"/>
    <w:rsid w:val="006A1841"/>
    <w:rsid w:val="006E6CDF"/>
    <w:rsid w:val="006F26FC"/>
    <w:rsid w:val="00737AB2"/>
    <w:rsid w:val="00745B52"/>
    <w:rsid w:val="0075455E"/>
    <w:rsid w:val="007B23FD"/>
    <w:rsid w:val="00800B5E"/>
    <w:rsid w:val="00806CE0"/>
    <w:rsid w:val="008305FC"/>
    <w:rsid w:val="0083604D"/>
    <w:rsid w:val="008538C7"/>
    <w:rsid w:val="0085590B"/>
    <w:rsid w:val="008560B2"/>
    <w:rsid w:val="00897ACD"/>
    <w:rsid w:val="008A6274"/>
    <w:rsid w:val="00906E61"/>
    <w:rsid w:val="00910D77"/>
    <w:rsid w:val="00916219"/>
    <w:rsid w:val="009464FD"/>
    <w:rsid w:val="009607EF"/>
    <w:rsid w:val="00972DA8"/>
    <w:rsid w:val="009D0B8C"/>
    <w:rsid w:val="009E074B"/>
    <w:rsid w:val="00A060F6"/>
    <w:rsid w:val="00A1144E"/>
    <w:rsid w:val="00A14AD8"/>
    <w:rsid w:val="00A414FB"/>
    <w:rsid w:val="00A51312"/>
    <w:rsid w:val="00A816DA"/>
    <w:rsid w:val="00AB5D96"/>
    <w:rsid w:val="00AE35BF"/>
    <w:rsid w:val="00B13A55"/>
    <w:rsid w:val="00B15392"/>
    <w:rsid w:val="00B159FF"/>
    <w:rsid w:val="00B82DE3"/>
    <w:rsid w:val="00B86081"/>
    <w:rsid w:val="00B866D9"/>
    <w:rsid w:val="00B93B6A"/>
    <w:rsid w:val="00BC375F"/>
    <w:rsid w:val="00C01D58"/>
    <w:rsid w:val="00C35981"/>
    <w:rsid w:val="00C518E9"/>
    <w:rsid w:val="00C544EC"/>
    <w:rsid w:val="00C64AB9"/>
    <w:rsid w:val="00C658FE"/>
    <w:rsid w:val="00C75E03"/>
    <w:rsid w:val="00C81BFE"/>
    <w:rsid w:val="00C86610"/>
    <w:rsid w:val="00C967B0"/>
    <w:rsid w:val="00D149BE"/>
    <w:rsid w:val="00D576E4"/>
    <w:rsid w:val="00D6165E"/>
    <w:rsid w:val="00D92363"/>
    <w:rsid w:val="00D93147"/>
    <w:rsid w:val="00E27953"/>
    <w:rsid w:val="00E308B2"/>
    <w:rsid w:val="00E34C50"/>
    <w:rsid w:val="00E9370D"/>
    <w:rsid w:val="00E93F0B"/>
    <w:rsid w:val="00EC2CE8"/>
    <w:rsid w:val="00EC3F5D"/>
    <w:rsid w:val="00ED58C7"/>
    <w:rsid w:val="00EF77C4"/>
    <w:rsid w:val="00F04112"/>
    <w:rsid w:val="00F4365C"/>
    <w:rsid w:val="00F54CFD"/>
    <w:rsid w:val="00F56293"/>
    <w:rsid w:val="00F60421"/>
    <w:rsid w:val="00F60F1E"/>
    <w:rsid w:val="00F6154E"/>
    <w:rsid w:val="00FA2350"/>
    <w:rsid w:val="00FA3468"/>
    <w:rsid w:val="00FA5C21"/>
    <w:rsid w:val="00FB77E0"/>
    <w:rsid w:val="00FD53ED"/>
    <w:rsid w:val="00FF1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1A50"/>
  <w15:chartTrackingRefBased/>
  <w15:docId w15:val="{E36C2E82-8CE5-4AE2-8015-950CAE9A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16C6"/>
    <w:pPr>
      <w:ind w:left="720"/>
      <w:contextualSpacing/>
    </w:pPr>
  </w:style>
  <w:style w:type="character" w:styleId="Hyperlink">
    <w:name w:val="Hyperlink"/>
    <w:basedOn w:val="DefaultParagraphFont"/>
    <w:uiPriority w:val="99"/>
    <w:unhideWhenUsed/>
    <w:rsid w:val="000816C6"/>
    <w:rPr>
      <w:color w:val="0563C1" w:themeColor="hyperlink"/>
      <w:u w:val="single"/>
    </w:rPr>
  </w:style>
  <w:style w:type="character" w:styleId="UnresolvedMention">
    <w:name w:val="Unresolved Mention"/>
    <w:basedOn w:val="DefaultParagraphFont"/>
    <w:uiPriority w:val="99"/>
    <w:semiHidden/>
    <w:unhideWhenUsed/>
    <w:rsid w:val="000816C6"/>
    <w:rPr>
      <w:color w:val="605E5C"/>
      <w:shd w:val="clear" w:color="auto" w:fill="E1DFDD"/>
    </w:rPr>
  </w:style>
  <w:style w:type="table" w:styleId="TableGrid">
    <w:name w:val="Table Grid"/>
    <w:basedOn w:val="TableNormal"/>
    <w:uiPriority w:val="39"/>
    <w:rsid w:val="00156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563E9"/>
    <w:pPr>
      <w:spacing w:before="100" w:beforeAutospacing="1" w:after="100" w:afterAutospacing="1"/>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rsid w:val="003563E9"/>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locked/>
    <w:rsid w:val="00F04112"/>
  </w:style>
  <w:style w:type="paragraph" w:styleId="FootnoteText">
    <w:name w:val="footnote text"/>
    <w:basedOn w:val="Normal"/>
    <w:link w:val="FootnoteTextChar"/>
    <w:uiPriority w:val="99"/>
    <w:semiHidden/>
    <w:unhideWhenUsed/>
    <w:rsid w:val="00A14AD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14AD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4A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B38C-C63B-47E7-8D87-637027AE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Binh Tuy Duong</cp:lastModifiedBy>
  <cp:revision>3</cp:revision>
  <dcterms:created xsi:type="dcterms:W3CDTF">2022-11-15T08:01:00Z</dcterms:created>
  <dcterms:modified xsi:type="dcterms:W3CDTF">2022-11-15T08:01:00Z</dcterms:modified>
</cp:coreProperties>
</file>