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A1D" w:rsidRDefault="00111A1D" w:rsidP="006A5CC8">
      <w:pPr>
        <w:jc w:val="both"/>
      </w:pPr>
    </w:p>
    <w:p w:rsidR="004F6CF1" w:rsidRDefault="004F6CF1" w:rsidP="004F6CF1">
      <w:pPr>
        <w:shd w:val="clear" w:color="auto" w:fill="FFFFFF"/>
        <w:rPr>
          <w:rFonts w:eastAsia="Times New Roman" w:cs="Times New Roman"/>
          <w:b/>
          <w:bCs/>
          <w:color w:val="6D2200"/>
          <w:sz w:val="28"/>
          <w:szCs w:val="20"/>
        </w:rPr>
      </w:pPr>
      <w:r w:rsidRPr="005630BA">
        <w:rPr>
          <w:rFonts w:eastAsia="Times New Roman" w:cs="Times New Roman"/>
          <w:b/>
          <w:bCs/>
          <w:color w:val="6D2200"/>
          <w:sz w:val="28"/>
          <w:szCs w:val="20"/>
        </w:rPr>
        <w:t>Bá</w:t>
      </w:r>
      <w:r>
        <w:rPr>
          <w:rFonts w:eastAsia="Times New Roman" w:cs="Times New Roman"/>
          <w:b/>
          <w:bCs/>
          <w:color w:val="6D2200"/>
          <w:sz w:val="28"/>
          <w:szCs w:val="20"/>
        </w:rPr>
        <w:t>o cáo thị trường cà phê tháng 0</w:t>
      </w:r>
      <w:r w:rsidR="00345238">
        <w:rPr>
          <w:rFonts w:eastAsia="Times New Roman" w:cs="Times New Roman"/>
          <w:b/>
          <w:bCs/>
          <w:color w:val="6D2200"/>
          <w:sz w:val="28"/>
          <w:szCs w:val="20"/>
        </w:rPr>
        <w:t>6</w:t>
      </w:r>
      <w:r>
        <w:rPr>
          <w:rFonts w:eastAsia="Times New Roman" w:cs="Times New Roman"/>
          <w:b/>
          <w:bCs/>
          <w:color w:val="6D2200"/>
          <w:sz w:val="28"/>
          <w:szCs w:val="20"/>
        </w:rPr>
        <w:t>/2020</w:t>
      </w:r>
      <w:r w:rsidRPr="005630BA">
        <w:rPr>
          <w:rFonts w:eastAsia="Times New Roman" w:cs="Times New Roman"/>
          <w:b/>
          <w:bCs/>
          <w:color w:val="6D2200"/>
          <w:sz w:val="28"/>
          <w:szCs w:val="20"/>
        </w:rPr>
        <w:t>-ICO</w:t>
      </w:r>
    </w:p>
    <w:p w:rsidR="0057434C" w:rsidRDefault="0057434C" w:rsidP="004F6CF1">
      <w:pPr>
        <w:shd w:val="clear" w:color="auto" w:fill="FFFFFF"/>
        <w:rPr>
          <w:rFonts w:eastAsia="Times New Roman" w:cs="Times New Roman"/>
          <w:b/>
          <w:bCs/>
          <w:color w:val="6D2200"/>
          <w:sz w:val="28"/>
          <w:szCs w:val="20"/>
        </w:rPr>
      </w:pPr>
    </w:p>
    <w:p w:rsidR="000F462C" w:rsidRDefault="00345238" w:rsidP="004F6CF1">
      <w:pPr>
        <w:shd w:val="clear" w:color="auto" w:fill="FFFFFF"/>
        <w:rPr>
          <w:rFonts w:eastAsia="Times New Roman" w:cs="Times New Roman"/>
          <w:b/>
          <w:bCs/>
          <w:sz w:val="28"/>
          <w:szCs w:val="20"/>
        </w:rPr>
      </w:pPr>
      <w:r>
        <w:rPr>
          <w:rFonts w:eastAsia="Times New Roman" w:cs="Times New Roman"/>
          <w:b/>
          <w:bCs/>
          <w:sz w:val="28"/>
          <w:szCs w:val="20"/>
        </w:rPr>
        <w:t>Giá cà phê giảm trong ba tháng liên tiếp</w:t>
      </w:r>
    </w:p>
    <w:p w:rsidR="00345238" w:rsidRDefault="00345238" w:rsidP="004F6CF1">
      <w:pPr>
        <w:shd w:val="clear" w:color="auto" w:fill="FFFFFF"/>
        <w:rPr>
          <w:rFonts w:eastAsia="Times New Roman" w:cs="Times New Roman"/>
          <w:bCs/>
          <w:sz w:val="28"/>
          <w:szCs w:val="20"/>
        </w:rPr>
      </w:pPr>
    </w:p>
    <w:p w:rsidR="000F6ACF" w:rsidRDefault="00AB5C4C" w:rsidP="00AD7E3C">
      <w:pPr>
        <w:shd w:val="clear" w:color="auto" w:fill="FFFFFF"/>
        <w:jc w:val="both"/>
        <w:rPr>
          <w:rFonts w:eastAsia="Times New Roman" w:cs="Times New Roman"/>
          <w:bCs/>
          <w:sz w:val="28"/>
          <w:szCs w:val="20"/>
        </w:rPr>
      </w:pPr>
      <w:r>
        <w:rPr>
          <w:rFonts w:eastAsia="Times New Roman" w:cs="Times New Roman"/>
          <w:bCs/>
          <w:sz w:val="28"/>
          <w:szCs w:val="20"/>
        </w:rPr>
        <w:t xml:space="preserve">Tháng 6/2020 chỉ số giá tổng hợp ICO giảm 5,2%  xuống mức trung bình 99,05 US cent/1b là tháng thứ 3 liên tiếp giảm. Giá của tất cả các nhóm Arabica có xu hướng giảm nhưng chỉ số giá của nhóm Robusta tăng 0,1% lên 64,62 US cent/1b. Sự  biến động của chỉ số giá tổng hợp ICO giảm 1,6 điểm </w:t>
      </w:r>
      <w:r w:rsidR="002E3075">
        <w:rPr>
          <w:rFonts w:eastAsia="Times New Roman" w:cs="Times New Roman"/>
          <w:bCs/>
          <w:sz w:val="28"/>
          <w:szCs w:val="20"/>
        </w:rPr>
        <w:t xml:space="preserve">% </w:t>
      </w:r>
      <w:r>
        <w:rPr>
          <w:rFonts w:eastAsia="Times New Roman" w:cs="Times New Roman"/>
          <w:bCs/>
          <w:sz w:val="28"/>
          <w:szCs w:val="20"/>
        </w:rPr>
        <w:t xml:space="preserve">xuống 6,1% trong tháng qua. Xuất khẩu cà phê thế giới </w:t>
      </w:r>
      <w:r w:rsidR="004917F6">
        <w:rPr>
          <w:rFonts w:eastAsia="Times New Roman" w:cs="Times New Roman"/>
          <w:bCs/>
          <w:sz w:val="28"/>
          <w:szCs w:val="20"/>
        </w:rPr>
        <w:t xml:space="preserve">đạt 10,49 triệu bao, thấp hơn 14,6% so với tháng 5/2019, </w:t>
      </w:r>
      <w:r w:rsidR="002E3075">
        <w:rPr>
          <w:rFonts w:eastAsia="Times New Roman" w:cs="Times New Roman"/>
          <w:bCs/>
          <w:sz w:val="28"/>
          <w:szCs w:val="20"/>
        </w:rPr>
        <w:t>nhưng đây vẫn là lượng xuất khẩu cao kỷ lục xếp thứ ba của tháng 5 hàng năm</w:t>
      </w:r>
      <w:r w:rsidR="004917F6">
        <w:rPr>
          <w:rFonts w:eastAsia="Times New Roman" w:cs="Times New Roman"/>
          <w:bCs/>
          <w:sz w:val="28"/>
          <w:szCs w:val="20"/>
        </w:rPr>
        <w:t>. Xuất khẩu cà phê toàn cầu trong 8 tháng đầu niên vụ 2019/20 đã giảm 4,7% xuống còn 87,96 triệu bao.  Theo dữ liệu được công bố trong tháng 3/2020  sản lượng nhập khẩu của các thành viên</w:t>
      </w:r>
      <w:r w:rsidR="002E3075">
        <w:rPr>
          <w:rFonts w:eastAsia="Times New Roman" w:cs="Times New Roman"/>
          <w:bCs/>
          <w:sz w:val="28"/>
          <w:szCs w:val="20"/>
        </w:rPr>
        <w:t xml:space="preserve"> nhập khẩu</w:t>
      </w:r>
      <w:r w:rsidR="004917F6">
        <w:rPr>
          <w:rFonts w:eastAsia="Times New Roman" w:cs="Times New Roman"/>
          <w:bCs/>
          <w:sz w:val="28"/>
          <w:szCs w:val="20"/>
        </w:rPr>
        <w:t xml:space="preserve"> ICO và Hoa Kỳ tăng 5,1% lên 11,76 triệu bao trong đó 8,25 triệu bao xuất xứ </w:t>
      </w:r>
      <w:r w:rsidR="002E3075">
        <w:rPr>
          <w:rFonts w:eastAsia="Times New Roman" w:cs="Times New Roman"/>
          <w:bCs/>
          <w:sz w:val="28"/>
          <w:szCs w:val="20"/>
        </w:rPr>
        <w:t>từ các nước xuất khẩu. Trong nửa</w:t>
      </w:r>
      <w:r w:rsidR="004917F6">
        <w:rPr>
          <w:rFonts w:eastAsia="Times New Roman" w:cs="Times New Roman"/>
          <w:bCs/>
          <w:sz w:val="28"/>
          <w:szCs w:val="20"/>
        </w:rPr>
        <w:t xml:space="preserve"> đầu niên vụ 2019/20,</w:t>
      </w:r>
      <w:r w:rsidR="002E3075">
        <w:rPr>
          <w:rFonts w:eastAsia="Times New Roman" w:cs="Times New Roman"/>
          <w:bCs/>
          <w:sz w:val="28"/>
          <w:szCs w:val="20"/>
        </w:rPr>
        <w:t xml:space="preserve"> sản lượng nhập khẩu của</w:t>
      </w:r>
      <w:r w:rsidR="004917F6">
        <w:rPr>
          <w:rFonts w:eastAsia="Times New Roman" w:cs="Times New Roman"/>
          <w:bCs/>
          <w:sz w:val="28"/>
          <w:szCs w:val="20"/>
        </w:rPr>
        <w:t xml:space="preserve"> các thành viên</w:t>
      </w:r>
      <w:r w:rsidR="002E3075">
        <w:rPr>
          <w:rFonts w:eastAsia="Times New Roman" w:cs="Times New Roman"/>
          <w:bCs/>
          <w:sz w:val="28"/>
          <w:szCs w:val="20"/>
        </w:rPr>
        <w:t xml:space="preserve"> nhập khẩu </w:t>
      </w:r>
      <w:r w:rsidR="004917F6">
        <w:rPr>
          <w:rFonts w:eastAsia="Times New Roman" w:cs="Times New Roman"/>
          <w:bCs/>
          <w:sz w:val="28"/>
          <w:szCs w:val="20"/>
        </w:rPr>
        <w:t xml:space="preserve"> ICO và Hoa Kỳ đạt 64,22 triệu bao, thấp hơn 3,7 % so với từ tháng 10/2018 đến tháng 3/2019.</w:t>
      </w:r>
    </w:p>
    <w:p w:rsidR="00530813" w:rsidRPr="0057434C" w:rsidRDefault="00530813" w:rsidP="004F6CF1">
      <w:pPr>
        <w:shd w:val="clear" w:color="auto" w:fill="FFFFFF"/>
        <w:rPr>
          <w:rFonts w:eastAsia="Times New Roman" w:cs="Times New Roman"/>
          <w:bCs/>
          <w:sz w:val="28"/>
          <w:szCs w:val="20"/>
        </w:rPr>
      </w:pPr>
    </w:p>
    <w:p w:rsidR="008955ED" w:rsidRDefault="008955ED" w:rsidP="007E6985">
      <w:pPr>
        <w:jc w:val="both"/>
      </w:pPr>
      <w:r>
        <w:t>Chi tiết xem tại</w:t>
      </w:r>
      <w:r w:rsidR="005A37FC">
        <w:t xml:space="preserve"> </w:t>
      </w:r>
      <w:hyperlink r:id="rId4" w:history="1">
        <w:r w:rsidR="004917F6" w:rsidRPr="00AA446F">
          <w:rPr>
            <w:rStyle w:val="Hyperlink"/>
          </w:rPr>
          <w:t>http://www.ico.org/documents/cy2019-20/cmr-0620-e.pdf</w:t>
        </w:r>
      </w:hyperlink>
    </w:p>
    <w:p w:rsidR="004917F6" w:rsidRDefault="004917F6" w:rsidP="007E6985">
      <w:pPr>
        <w:jc w:val="both"/>
      </w:pPr>
    </w:p>
    <w:sectPr w:rsidR="004917F6" w:rsidSect="003F7EEB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30"/>
  <w:displayHorizontalDrawingGridEvery w:val="2"/>
  <w:displayVerticalDrawingGridEvery w:val="2"/>
  <w:characterSpacingControl w:val="doNotCompress"/>
  <w:compat/>
  <w:rsids>
    <w:rsidRoot w:val="006A5CC8"/>
    <w:rsid w:val="00083091"/>
    <w:rsid w:val="00083AA3"/>
    <w:rsid w:val="000A1D84"/>
    <w:rsid w:val="000C062D"/>
    <w:rsid w:val="000F462C"/>
    <w:rsid w:val="000F6ACF"/>
    <w:rsid w:val="00111A1D"/>
    <w:rsid w:val="00194A0F"/>
    <w:rsid w:val="001B6718"/>
    <w:rsid w:val="002B0143"/>
    <w:rsid w:val="002E3075"/>
    <w:rsid w:val="00345238"/>
    <w:rsid w:val="00345908"/>
    <w:rsid w:val="0036079F"/>
    <w:rsid w:val="003A0B3B"/>
    <w:rsid w:val="003F7EEB"/>
    <w:rsid w:val="004917F6"/>
    <w:rsid w:val="004F6CF1"/>
    <w:rsid w:val="00530813"/>
    <w:rsid w:val="00532BA0"/>
    <w:rsid w:val="0057434C"/>
    <w:rsid w:val="005A37FC"/>
    <w:rsid w:val="00613280"/>
    <w:rsid w:val="006A5CC8"/>
    <w:rsid w:val="00795997"/>
    <w:rsid w:val="007E6985"/>
    <w:rsid w:val="008206D1"/>
    <w:rsid w:val="008771D6"/>
    <w:rsid w:val="00884D3A"/>
    <w:rsid w:val="008955ED"/>
    <w:rsid w:val="0093553C"/>
    <w:rsid w:val="00A378EA"/>
    <w:rsid w:val="00AB5C4C"/>
    <w:rsid w:val="00AD7E3C"/>
    <w:rsid w:val="00B06826"/>
    <w:rsid w:val="00C53955"/>
    <w:rsid w:val="00C868CE"/>
    <w:rsid w:val="00CC0FB2"/>
    <w:rsid w:val="00CE7913"/>
    <w:rsid w:val="00DC54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59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6A5C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A5CC8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955E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ico.org/documents/cy2019-20/cmr-0620-e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ONE</dc:creator>
  <cp:lastModifiedBy>ONE</cp:lastModifiedBy>
  <cp:revision>6</cp:revision>
  <cp:lastPrinted>2020-09-14T09:18:00Z</cp:lastPrinted>
  <dcterms:created xsi:type="dcterms:W3CDTF">2020-09-14T07:25:00Z</dcterms:created>
  <dcterms:modified xsi:type="dcterms:W3CDTF">2020-09-24T09:02:00Z</dcterms:modified>
</cp:coreProperties>
</file>