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5" w:rsidRPr="003E5A75" w:rsidRDefault="003E5A75" w:rsidP="003E5A75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  <w:r w:rsidRPr="003E5A75">
        <w:rPr>
          <w:rFonts w:eastAsia="Times New Roman" w:cs="Times New Roman"/>
          <w:b/>
          <w:bCs/>
          <w:sz w:val="28"/>
          <w:szCs w:val="20"/>
        </w:rPr>
        <w:t>Báo cáo thị trường cà phê tháng 01/2020-ICO</w:t>
      </w:r>
    </w:p>
    <w:p w:rsidR="003E5A75" w:rsidRDefault="003E5A75"/>
    <w:p w:rsidR="004B1E36" w:rsidRDefault="004B1E36">
      <w:r>
        <w:t xml:space="preserve">Trong tháng Một chỉ số giá ở tất cả các nhóm </w:t>
      </w:r>
      <w:r w:rsidR="000D20DD">
        <w:t xml:space="preserve">đều </w:t>
      </w:r>
      <w:r>
        <w:t>giảm</w:t>
      </w:r>
    </w:p>
    <w:p w:rsidR="003E5A75" w:rsidRDefault="003E5A75"/>
    <w:p w:rsidR="004B1E36" w:rsidRDefault="004B1E36" w:rsidP="003E5A75">
      <w:pPr>
        <w:ind w:firstLine="720"/>
        <w:jc w:val="both"/>
      </w:pPr>
      <w:r>
        <w:t>Trong tháng 1/2020 Chỉ số giá tổng hợ</w:t>
      </w:r>
      <w:r w:rsidR="000D20DD">
        <w:t xml:space="preserve">p của tất cả các nhóm </w:t>
      </w:r>
      <w:r>
        <w:t xml:space="preserve">đã đảo </w:t>
      </w:r>
      <w:r w:rsidR="000D20DD">
        <w:t xml:space="preserve">chiều đi xuống so </w:t>
      </w:r>
      <w:r>
        <w:t xml:space="preserve">tháng 12, </w:t>
      </w:r>
      <w:r w:rsidR="000D20DD">
        <w:t>trung</w:t>
      </w:r>
      <w:r>
        <w:t xml:space="preserve"> bình 106,89 US cent/1b. Xuất khẩu trong 3 tháng đầu niên vụ 2019 /20 giảm 5,8% xuống</w:t>
      </w:r>
      <w:r w:rsidR="000D20DD">
        <w:t xml:space="preserve"> còn</w:t>
      </w:r>
      <w:r>
        <w:t xml:space="preserve"> 29,01 triệu bao so với 30,78 triệu bao trong niên vụ 2018/19. Trong giai đoạn này sản lượng của Arabica giảm 10,1% xuố</w:t>
      </w:r>
      <w:r w:rsidR="003E5A75">
        <w:t>ng 18,82 triệu</w:t>
      </w:r>
      <w:r>
        <w:t xml:space="preserve"> bao nhưng Robusta tăng 2.7% lên 10,73 triệ</w:t>
      </w:r>
      <w:r w:rsidR="003E5A75">
        <w:t xml:space="preserve">u bao. Sản lượng xuất khẩu Arabica giảm do sự sụt giảm của các sản lượng </w:t>
      </w:r>
      <w:r w:rsidR="000D20DD">
        <w:t xml:space="preserve">Other </w:t>
      </w:r>
      <w:r w:rsidR="003E5A75">
        <w:t>Mild và Brazil Nat</w:t>
      </w:r>
      <w:r w:rsidR="000D20DD">
        <w:t>ur</w:t>
      </w:r>
      <w:r w:rsidR="003E5A75">
        <w:t xml:space="preserve">als, </w:t>
      </w:r>
      <w:r w:rsidR="000D20DD">
        <w:t>tương ứng là 13,8% còn</w:t>
      </w:r>
      <w:r w:rsidR="003E5A75">
        <w:t xml:space="preserve"> 4,22 triệ</w:t>
      </w:r>
      <w:r w:rsidR="000D20DD">
        <w:t>u bao và 13,3% còn</w:t>
      </w:r>
      <w:r w:rsidR="003E5A75">
        <w:t xml:space="preserve"> 9,95 triệu bao. Tuy nhiên, xuất khẩu của Colombia Mild tăng 3,7% lên 4,12 triệu bao. Trong khi </w:t>
      </w:r>
      <w:r w:rsidR="000D20DD">
        <w:t>sản lượng</w:t>
      </w:r>
      <w:r w:rsidR="003E5A75">
        <w:t xml:space="preserve"> cà phê toàn cầu dự kiến sẽ giảm 0,9% xuống</w:t>
      </w:r>
      <w:r w:rsidR="000D20DD">
        <w:t xml:space="preserve"> còn</w:t>
      </w:r>
      <w:r w:rsidR="003E5A75">
        <w:t xml:space="preserve"> 168,71 triệu bao, t</w:t>
      </w:r>
      <w:r w:rsidR="000D20DD">
        <w:t>ổng</w:t>
      </w:r>
      <w:r w:rsidR="003E5A75">
        <w:t xml:space="preserve"> sản lượng tiêu thụ dự kiến là 169,34 triệu bao niên vụ 2019/20. Điều này sẽ dẫn đến thâm hụt </w:t>
      </w:r>
      <w:r w:rsidR="000D20DD">
        <w:t xml:space="preserve">dự kiến là </w:t>
      </w:r>
      <w:r w:rsidR="003E5A75">
        <w:t>0,63 triệu baocho niên vụ 2019/20.</w:t>
      </w:r>
    </w:p>
    <w:p w:rsidR="004B1E36" w:rsidRDefault="004B1E36"/>
    <w:p w:rsidR="004B1E36" w:rsidRDefault="004B1E36"/>
    <w:p w:rsidR="004B1E36" w:rsidRDefault="000D20DD">
      <w:r>
        <w:t xml:space="preserve">Chi tiết xem tại: </w:t>
      </w:r>
      <w:hyperlink r:id="rId4" w:history="1">
        <w:r>
          <w:rPr>
            <w:rStyle w:val="Hyperlink"/>
          </w:rPr>
          <w:t>http://www.ico.org/documents/cy2019-20/cmr-0120-e.pdf</w:t>
        </w:r>
      </w:hyperlink>
    </w:p>
    <w:sectPr w:rsidR="004B1E36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B1E36"/>
    <w:rsid w:val="000D20DD"/>
    <w:rsid w:val="003E5A75"/>
    <w:rsid w:val="003F7EEB"/>
    <w:rsid w:val="004B1E36"/>
    <w:rsid w:val="004C78AC"/>
    <w:rsid w:val="00B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E3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D2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01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2020-02-18T07:40:00Z</dcterms:created>
  <dcterms:modified xsi:type="dcterms:W3CDTF">2020-02-19T01:32:00Z</dcterms:modified>
</cp:coreProperties>
</file>