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BA" w:rsidRPr="005630BA" w:rsidRDefault="005630BA" w:rsidP="00563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D2200"/>
          <w:sz w:val="28"/>
          <w:szCs w:val="20"/>
        </w:rPr>
      </w:pPr>
      <w:r w:rsidRPr="005630BA">
        <w:rPr>
          <w:rFonts w:ascii="Times New Roman" w:eastAsia="Times New Roman" w:hAnsi="Times New Roman" w:cs="Times New Roman"/>
          <w:b/>
          <w:bCs/>
          <w:color w:val="6D2200"/>
          <w:sz w:val="28"/>
          <w:szCs w:val="20"/>
        </w:rPr>
        <w:t>Báo cáo thị trường cà phê tháng 01/2019-ICO</w:t>
      </w:r>
    </w:p>
    <w:p w:rsidR="005630BA" w:rsidRPr="005630BA" w:rsidRDefault="005630BA" w:rsidP="0056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  <w:r w:rsidRPr="005630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vi-VN"/>
        </w:rPr>
        <w:t>Giá cà phê tăng nhẹ vào </w:t>
      </w:r>
      <w:r w:rsidRPr="005630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  <w:t>tháng 01/</w:t>
      </w:r>
      <w:r w:rsidRPr="005630BA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val="vi-VN"/>
        </w:rPr>
        <w:t>2019</w:t>
      </w:r>
    </w:p>
    <w:p w:rsidR="005630BA" w:rsidRDefault="005630BA" w:rsidP="00563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</w:rPr>
      </w:pPr>
    </w:p>
    <w:p w:rsidR="005630BA" w:rsidRDefault="005630BA" w:rsidP="00563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Trong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tháng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0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1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/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2019, 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Chỉ số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tổng hợp ICO tăng 0</w:t>
      </w:r>
      <w:proofErr w:type="gramStart"/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,9</w:t>
      </w:r>
      <w:proofErr w:type="gramEnd"/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% lên 101,56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US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cent/lb khi giá của tất cả các chỉ số nhóm tăng. Sau khi bắt đầu ở mức thấp 99,16 US cent / lb, chỉ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số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tổng hợp hàng ngày đã tăng trong phần còn lại của tháng để kết thúc ở mức cao 103,58 US cent / lb vào ngày 31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/0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1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/2019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. Giá trung bình của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Colombian Milds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và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Other Milds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tăng 1,1%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tương ứng với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129,28 US cent / lb và 128,46 US cent / lb. Giá cho Robusta tăng 0,9% lên 78,24 US cent / lb trong khi giá của Brazil Naturals tăng 0,8% lên 102,94 US cent / lb.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Đồng Real tăng mạnh hơn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đồng đô la Mỹ vào tháng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0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1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/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2019, đặc biệt kể từ khi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giảm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vào tháng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0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9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/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2018, </w:t>
      </w:r>
      <w:proofErr w:type="gramStart"/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nhờ</w:t>
      </w:r>
      <w:proofErr w:type="gramEnd"/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đó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hỗ trợ giá cà phê trong tháng qua. Ngoài ra,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xuất khẩu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tăng trong quý đầu tiên của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niên vụ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2018/19 cho thấy nhu cầu vẫn còn mạnh. Trong ba tháng đầu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niên vụ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2018/19, tổng xuất khẩu tăng 8,1% lên 30,91 triệu bao. Xuất khẩu các loại,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Other Milds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tăng so với ba tháng đầu 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niên vụ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 2017/18. Vào tháng 12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/2018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  <w:lang w:val="vi-VN"/>
        </w:rPr>
        <w:t>, xuất khẩu cà phê thế giới lên tới 10,43 triệu bao (631.800 tấn), cao hơn 0,9% so với tháng 12/2017.</w:t>
      </w:r>
    </w:p>
    <w:p w:rsidR="005630BA" w:rsidRPr="005630BA" w:rsidRDefault="005630BA" w:rsidP="00563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bookmarkStart w:id="0" w:name="_GoBack"/>
      <w:bookmarkEnd w:id="0"/>
    </w:p>
    <w:p w:rsidR="005630BA" w:rsidRPr="005630BA" w:rsidRDefault="005630BA" w:rsidP="005630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Chi tiết xem tại </w:t>
      </w:r>
      <w:r w:rsidRPr="005630BA">
        <w:rPr>
          <w:rFonts w:ascii="Times New Roman" w:eastAsia="Times New Roman" w:hAnsi="Times New Roman" w:cs="Times New Roman"/>
          <w:color w:val="000000"/>
          <w:sz w:val="28"/>
          <w:szCs w:val="20"/>
        </w:rPr>
        <w:t>http://www.ico.org/documents/cy2018-19/cmr-0119-e.pdf</w:t>
      </w:r>
    </w:p>
    <w:p w:rsidR="00D0051F" w:rsidRPr="005630BA" w:rsidRDefault="00D0051F">
      <w:pPr>
        <w:rPr>
          <w:rFonts w:ascii="Times New Roman" w:hAnsi="Times New Roman" w:cs="Times New Roman"/>
          <w:sz w:val="32"/>
        </w:rPr>
      </w:pPr>
    </w:p>
    <w:sectPr w:rsidR="00D0051F" w:rsidRPr="00563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0BA"/>
    <w:rsid w:val="005630BA"/>
    <w:rsid w:val="00D0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3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63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2019-05-15T00:59:00Z</dcterms:created>
  <dcterms:modified xsi:type="dcterms:W3CDTF">2019-05-15T01:01:00Z</dcterms:modified>
</cp:coreProperties>
</file>